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53E73" w14:textId="77777777" w:rsidR="008B2C43" w:rsidRPr="007B36D8" w:rsidRDefault="008B2C43" w:rsidP="008B2C43">
      <w:pPr>
        <w:jc w:val="center"/>
        <w:rPr>
          <w:color w:val="156082" w:themeColor="accent1"/>
          <w:sz w:val="52"/>
          <w:szCs w:val="52"/>
        </w:rPr>
      </w:pPr>
      <w:bookmarkStart w:id="0" w:name="_Hlk158704154"/>
      <w:bookmarkEnd w:id="0"/>
      <w:r w:rsidRPr="007B36D8">
        <w:rPr>
          <w:color w:val="156082" w:themeColor="accent1"/>
          <w:sz w:val="52"/>
          <w:szCs w:val="52"/>
        </w:rPr>
        <w:t>Bhavya Arya</w:t>
      </w:r>
    </w:p>
    <w:p w14:paraId="4CA99A1E" w14:textId="77777777" w:rsidR="008B2C43" w:rsidRDefault="008B2C43" w:rsidP="008B2C43">
      <w:pPr>
        <w:spacing w:after="0"/>
        <w:jc w:val="center"/>
        <w:rPr>
          <w:b/>
        </w:rPr>
      </w:pPr>
      <w:r>
        <w:rPr>
          <w:bCs/>
        </w:rPr>
        <w:t>Research Assistant</w:t>
      </w:r>
    </w:p>
    <w:p w14:paraId="218A50A9" w14:textId="77777777" w:rsidR="008B2C43" w:rsidRDefault="008B2C43" w:rsidP="008B2C43">
      <w:pPr>
        <w:spacing w:after="0"/>
        <w:jc w:val="center"/>
      </w:pPr>
      <w:r>
        <w:t>Centre for Research in Child Development, Singapore</w:t>
      </w:r>
    </w:p>
    <w:p w14:paraId="52451C1D" w14:textId="77777777" w:rsidR="008B2C43" w:rsidRPr="004A6F8B" w:rsidRDefault="008B2C43" w:rsidP="008B2C43">
      <w:pPr>
        <w:spacing w:after="0"/>
        <w:rPr>
          <w:color w:val="467886" w:themeColor="hyperlink"/>
          <w:u w:val="single"/>
        </w:rPr>
      </w:pPr>
      <w:r>
        <w:t xml:space="preserve">                                                  </w:t>
      </w:r>
      <w:r>
        <w:rPr>
          <w:noProof/>
        </w:rPr>
        <w:drawing>
          <wp:inline distT="0" distB="0" distL="0" distR="0" wp14:anchorId="5265D6AF" wp14:editId="27E9E4E5">
            <wp:extent cx="132592" cy="133350"/>
            <wp:effectExtent l="0" t="0" r="1270" b="0"/>
            <wp:docPr id="552228074" name="Picture 1" descr="Envelop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28074" name="Graphic 552228074" descr="Envelope outline"/>
                    <pic:cNvPicPr/>
                  </pic:nvPicPr>
                  <pic:blipFill>
                    <a:blip r:embed="rId5"/>
                    <a:stretch>
                      <a:fillRect/>
                    </a:stretch>
                  </pic:blipFill>
                  <pic:spPr>
                    <a:xfrm flipH="1" flipV="1">
                      <a:off x="0" y="0"/>
                      <a:ext cx="132080" cy="133350"/>
                    </a:xfrm>
                    <a:prstGeom prst="rect">
                      <a:avLst/>
                    </a:prstGeom>
                  </pic:spPr>
                </pic:pic>
              </a:graphicData>
            </a:graphic>
          </wp:inline>
        </w:drawing>
      </w:r>
      <w:r>
        <w:t xml:space="preserve"> bhavya.arya@nie.edu.sg</w:t>
      </w:r>
      <w:r w:rsidRPr="004A6F8B">
        <w:rPr>
          <w:rStyle w:val="Hyperlink"/>
          <w:u w:val="none"/>
        </w:rPr>
        <w:t xml:space="preserve">       </w:t>
      </w:r>
      <w:r>
        <w:rPr>
          <w:noProof/>
          <w:color w:val="467886" w:themeColor="hyperlink"/>
        </w:rPr>
        <w:drawing>
          <wp:inline distT="0" distB="0" distL="0" distR="0" wp14:anchorId="52FEFF8E" wp14:editId="1B9EC6AD">
            <wp:extent cx="180975" cy="120715"/>
            <wp:effectExtent l="0" t="0" r="0" b="0"/>
            <wp:docPr id="265030007" name="Graphic 2"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30007" name="Graphic 265030007" descr="Internet with solid fill"/>
                    <pic:cNvPicPr/>
                  </pic:nvPicPr>
                  <pic:blipFill rotWithShape="1">
                    <a:blip r:embed="rId6">
                      <a:extLst>
                        <a:ext uri="{96DAC541-7B7A-43D3-8B79-37D633B846F1}">
                          <asvg:svgBlip xmlns:asvg="http://schemas.microsoft.com/office/drawing/2016/SVG/main" r:embed="rId7"/>
                        </a:ext>
                      </a:extLst>
                    </a:blip>
                    <a:srcRect t="16270" b="17028"/>
                    <a:stretch/>
                  </pic:blipFill>
                  <pic:spPr bwMode="auto">
                    <a:xfrm rot="10800000" flipV="1">
                      <a:off x="0" y="0"/>
                      <a:ext cx="205658" cy="137179"/>
                    </a:xfrm>
                    <a:prstGeom prst="rect">
                      <a:avLst/>
                    </a:prstGeom>
                    <a:ln>
                      <a:noFill/>
                    </a:ln>
                    <a:extLst>
                      <a:ext uri="{53640926-AAD7-44D8-BBD7-CCE9431645EC}">
                        <a14:shadowObscured xmlns:a14="http://schemas.microsoft.com/office/drawing/2010/main"/>
                      </a:ext>
                    </a:extLst>
                  </pic:spPr>
                </pic:pic>
              </a:graphicData>
            </a:graphic>
          </wp:inline>
        </w:drawing>
      </w:r>
      <w:r w:rsidRPr="004A6F8B">
        <w:rPr>
          <w:rStyle w:val="Hyperlink"/>
          <w:u w:val="none"/>
        </w:rPr>
        <w:t xml:space="preserve"> </w:t>
      </w:r>
      <w:hyperlink r:id="rId8" w:history="1">
        <w:r w:rsidRPr="00605D2E">
          <w:rPr>
            <w:rStyle w:val="Hyperlink"/>
            <w:color w:val="auto"/>
            <w:u w:val="none"/>
          </w:rPr>
          <w:t>www.bhavyaarya.com</w:t>
        </w:r>
      </w:hyperlink>
    </w:p>
    <w:p w14:paraId="405471A2" w14:textId="77777777" w:rsidR="008B2C43" w:rsidRPr="005B62BB" w:rsidRDefault="008B2C43" w:rsidP="008B2C43">
      <w:pPr>
        <w:spacing w:after="0"/>
        <w:jc w:val="center"/>
        <w:rPr>
          <w:color w:val="467886" w:themeColor="hyperlink"/>
          <w:u w:val="single"/>
        </w:rPr>
      </w:pPr>
    </w:p>
    <w:p w14:paraId="02981950" w14:textId="77777777" w:rsidR="008B2C43" w:rsidRPr="00B76222" w:rsidRDefault="008B2C43" w:rsidP="008B2C43">
      <w:pPr>
        <w:spacing w:after="0"/>
        <w:rPr>
          <w:b/>
        </w:rPr>
      </w:pPr>
    </w:p>
    <w:p w14:paraId="200FD427" w14:textId="77777777" w:rsidR="008B2C43" w:rsidRPr="00E52021" w:rsidRDefault="008B2C43" w:rsidP="008B2C43">
      <w:pPr>
        <w:spacing w:after="0"/>
        <w:rPr>
          <w:color w:val="156082" w:themeColor="accent1"/>
        </w:rPr>
        <w:sectPr w:rsidR="008B2C43" w:rsidRPr="00E52021" w:rsidSect="008B2C43">
          <w:pgSz w:w="11906" w:h="16838"/>
          <w:pgMar w:top="1440" w:right="1440" w:bottom="1440" w:left="1440" w:header="708" w:footer="708" w:gutter="0"/>
          <w:cols w:space="708"/>
          <w:docGrid w:linePitch="360"/>
        </w:sectPr>
      </w:pPr>
      <w:r w:rsidRPr="00E52021">
        <w:rPr>
          <w:noProof/>
          <w:color w:val="156082" w:themeColor="accent1"/>
        </w:rPr>
        <mc:AlternateContent>
          <mc:Choice Requires="wps">
            <w:drawing>
              <wp:anchor distT="0" distB="0" distL="114300" distR="114300" simplePos="0" relativeHeight="251659264" behindDoc="0" locked="0" layoutInCell="1" allowOverlap="1" wp14:anchorId="35389764" wp14:editId="5714A82D">
                <wp:simplePos x="0" y="0"/>
                <wp:positionH relativeFrom="margin">
                  <wp:align>left</wp:align>
                </wp:positionH>
                <wp:positionV relativeFrom="paragraph">
                  <wp:posOffset>153034</wp:posOffset>
                </wp:positionV>
                <wp:extent cx="570738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0738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A78E8F" id="Straight Connector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05pt" to="449.4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" strokecolor="#4472c4" strokeweight=".5pt">
                <v:stroke joinstyle="miter"/>
                <w10:wrap anchorx="margin"/>
              </v:line>
            </w:pict>
          </mc:Fallback>
        </mc:AlternateContent>
      </w:r>
      <w:r w:rsidRPr="007B36D8">
        <w:rPr>
          <w:color w:val="156082" w:themeColor="accent1"/>
        </w:rPr>
        <w:t xml:space="preserve">EDUCATION </w:t>
      </w:r>
      <w:r>
        <w:t xml:space="preserve"> </w:t>
      </w:r>
      <w:r>
        <w:br/>
      </w:r>
    </w:p>
    <w:p w14:paraId="1A4A9797" w14:textId="77777777" w:rsidR="008B2C43" w:rsidRPr="0033001A" w:rsidRDefault="008B2C43" w:rsidP="008B2C43">
      <w:pPr>
        <w:spacing w:after="0" w:line="240" w:lineRule="auto"/>
        <w:ind w:left="1440" w:hanging="1440"/>
      </w:pPr>
      <w:r w:rsidRPr="0C4E0EFE">
        <w:rPr>
          <w:sz w:val="20"/>
          <w:szCs w:val="20"/>
        </w:rPr>
        <w:t>2020-2024</w:t>
      </w:r>
      <w:r>
        <w:tab/>
      </w:r>
      <w:r w:rsidRPr="0C4E0EFE">
        <w:rPr>
          <w:b/>
          <w:bCs/>
        </w:rPr>
        <w:t>Bachelor of Social Sciences (Hono</w:t>
      </w:r>
      <w:r>
        <w:rPr>
          <w:b/>
          <w:bCs/>
        </w:rPr>
        <w:t xml:space="preserve">rs, </w:t>
      </w:r>
      <w:r w:rsidRPr="0C4E0EFE">
        <w:rPr>
          <w:b/>
          <w:bCs/>
        </w:rPr>
        <w:t>Highest Distinction</w:t>
      </w:r>
      <w:r>
        <w:rPr>
          <w:b/>
          <w:bCs/>
        </w:rPr>
        <w:t>)</w:t>
      </w:r>
      <w:r w:rsidRPr="0C4E0EFE">
        <w:rPr>
          <w:b/>
          <w:bCs/>
        </w:rPr>
        <w:t xml:space="preserve"> in Psychology, Minor in French</w:t>
      </w:r>
    </w:p>
    <w:p w14:paraId="3AA647E9" w14:textId="77777777" w:rsidR="008B2C43" w:rsidRPr="0089248A" w:rsidRDefault="008B2C43" w:rsidP="008B2C43">
      <w:pPr>
        <w:spacing w:after="0"/>
        <w:ind w:left="720" w:firstLine="720"/>
        <w:rPr>
          <w:rFonts w:ascii="Aptos SemiBold" w:hAnsi="Aptos SemiBold"/>
        </w:rPr>
      </w:pPr>
      <w:r w:rsidRPr="0089248A">
        <w:rPr>
          <w:rFonts w:ascii="Aptos SemiBold" w:hAnsi="Aptos SemiBold"/>
        </w:rPr>
        <w:t>Nanyang Technological University, Singapore</w:t>
      </w:r>
    </w:p>
    <w:p w14:paraId="18217722" w14:textId="77777777" w:rsidR="008B2C43" w:rsidRDefault="008B2C43" w:rsidP="008B2C43">
      <w:pPr>
        <w:spacing w:after="0"/>
        <w:ind w:left="720" w:firstLine="720"/>
      </w:pPr>
      <w:r>
        <w:t>GPA 4.80/5.00</w:t>
      </w:r>
    </w:p>
    <w:p w14:paraId="093C52C5" w14:textId="77777777" w:rsidR="008B2C43" w:rsidRPr="00914137" w:rsidRDefault="008B2C43" w:rsidP="008B2C43">
      <w:pPr>
        <w:spacing w:after="0"/>
        <w:ind w:left="1440"/>
      </w:pPr>
      <w:r w:rsidRPr="0089248A">
        <w:rPr>
          <w:rFonts w:ascii="Aptos SemiBold" w:hAnsi="Aptos SemiBold"/>
          <w:i/>
          <w:iCs/>
        </w:rPr>
        <w:t>Honors Thesis</w:t>
      </w:r>
      <w:r>
        <w:t xml:space="preserve">: </w:t>
      </w:r>
      <w:r w:rsidRPr="00503E47">
        <w:t xml:space="preserve">Pathways to psychopathology risk: </w:t>
      </w:r>
      <w:r>
        <w:t>N</w:t>
      </w:r>
      <w:r w:rsidRPr="00503E47">
        <w:t>eonatal limbic structures and the postnatal environment</w:t>
      </w:r>
    </w:p>
    <w:p w14:paraId="6A40171F" w14:textId="77777777" w:rsidR="008B2C43" w:rsidRPr="001B7F0E" w:rsidRDefault="008B2C43" w:rsidP="008B2C43">
      <w:pPr>
        <w:spacing w:after="0"/>
        <w:ind w:left="1440"/>
      </w:pPr>
      <w:r w:rsidRPr="0089248A">
        <w:rPr>
          <w:rFonts w:ascii="Aptos SemiBold" w:hAnsi="Aptos SemiBold"/>
          <w:i/>
          <w:iCs/>
        </w:rPr>
        <w:t>Supervisor</w:t>
      </w:r>
      <w:r>
        <w:t>: Anne Rifkin-</w:t>
      </w:r>
      <w:proofErr w:type="spellStart"/>
      <w:r>
        <w:t>Graboi</w:t>
      </w:r>
      <w:proofErr w:type="spellEnd"/>
      <w:r>
        <w:t>, PhD</w:t>
      </w:r>
    </w:p>
    <w:p w14:paraId="37C3EC02" w14:textId="77777777" w:rsidR="008B2C43" w:rsidRPr="00DB58CA" w:rsidRDefault="008B2C43" w:rsidP="008B2C43">
      <w:pPr>
        <w:spacing w:after="0"/>
        <w:ind w:left="1440"/>
      </w:pPr>
    </w:p>
    <w:p w14:paraId="7241EA35" w14:textId="77777777" w:rsidR="008B2C43" w:rsidRDefault="008B2C43" w:rsidP="008B2C43">
      <w:pPr>
        <w:spacing w:after="0"/>
      </w:pPr>
      <w:r w:rsidRPr="3A39148D">
        <w:rPr>
          <w:sz w:val="20"/>
          <w:szCs w:val="20"/>
        </w:rPr>
        <w:t>2022</w:t>
      </w:r>
      <w:r>
        <w:t xml:space="preserve"> </w:t>
      </w:r>
      <w:r>
        <w:tab/>
      </w:r>
      <w:r>
        <w:tab/>
      </w:r>
      <w:r w:rsidRPr="3A39148D">
        <w:rPr>
          <w:b/>
          <w:bCs/>
        </w:rPr>
        <w:t xml:space="preserve">French Language </w:t>
      </w:r>
      <w:bookmarkStart w:id="1" w:name="_Hlk158703411"/>
      <w:r w:rsidRPr="3A39148D">
        <w:rPr>
          <w:b/>
          <w:bCs/>
        </w:rPr>
        <w:t>S</w:t>
      </w:r>
      <w:bookmarkEnd w:id="1"/>
      <w:r w:rsidRPr="3A39148D">
        <w:rPr>
          <w:b/>
          <w:bCs/>
        </w:rPr>
        <w:t>tudy Abroad Programme (Level A1)</w:t>
      </w:r>
    </w:p>
    <w:p w14:paraId="65C2D928" w14:textId="77777777" w:rsidR="008B2C43" w:rsidRPr="00935CEE" w:rsidRDefault="008B2C43" w:rsidP="008B2C43">
      <w:pPr>
        <w:spacing w:after="0"/>
        <w:ind w:left="720" w:firstLine="720"/>
        <w:rPr>
          <w:rFonts w:ascii="Aptos SemiBold" w:hAnsi="Aptos SemiBold"/>
        </w:rPr>
      </w:pPr>
      <w:r w:rsidRPr="00935CEE">
        <w:rPr>
          <w:rFonts w:ascii="Aptos SemiBold" w:hAnsi="Aptos SemiBold"/>
        </w:rPr>
        <w:t xml:space="preserve">University of Franche-Comté, </w:t>
      </w:r>
      <w:proofErr w:type="spellStart"/>
      <w:r w:rsidRPr="00935CEE">
        <w:rPr>
          <w:rFonts w:ascii="Aptos SemiBold" w:hAnsi="Aptos SemiBold"/>
        </w:rPr>
        <w:t>Besançon</w:t>
      </w:r>
      <w:proofErr w:type="spellEnd"/>
      <w:r w:rsidRPr="00935CEE">
        <w:rPr>
          <w:rFonts w:ascii="Aptos SemiBold" w:hAnsi="Aptos SemiBold"/>
        </w:rPr>
        <w:t>, France</w:t>
      </w:r>
    </w:p>
    <w:p w14:paraId="7F11AE91" w14:textId="77777777" w:rsidR="008B2C43" w:rsidRDefault="008B2C43" w:rsidP="008B2C43">
      <w:pPr>
        <w:spacing w:after="0"/>
      </w:pPr>
    </w:p>
    <w:p w14:paraId="6462E51D" w14:textId="77777777" w:rsidR="008B2C43" w:rsidRDefault="008B2C43" w:rsidP="008B2C43">
      <w:pPr>
        <w:spacing w:after="0"/>
      </w:pPr>
    </w:p>
    <w:p w14:paraId="40FC6DDD" w14:textId="77777777" w:rsidR="008B2C43" w:rsidRDefault="008B2C43" w:rsidP="008B2C43">
      <w:pPr>
        <w:spacing w:after="0"/>
        <w:rPr>
          <w:color w:val="156082" w:themeColor="accent1"/>
        </w:rPr>
      </w:pPr>
      <w:r w:rsidRPr="00E52021">
        <w:rPr>
          <w:noProof/>
          <w:color w:val="156082" w:themeColor="accent1"/>
        </w:rPr>
        <mc:AlternateContent>
          <mc:Choice Requires="wps">
            <w:drawing>
              <wp:anchor distT="0" distB="0" distL="114300" distR="114300" simplePos="0" relativeHeight="251660288" behindDoc="0" locked="0" layoutInCell="1" allowOverlap="1" wp14:anchorId="4E849FD0" wp14:editId="50F3C3C1">
                <wp:simplePos x="0" y="0"/>
                <wp:positionH relativeFrom="margin">
                  <wp:align>right</wp:align>
                </wp:positionH>
                <wp:positionV relativeFrom="paragraph">
                  <wp:posOffset>154304</wp:posOffset>
                </wp:positionV>
                <wp:extent cx="5730240"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73024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24B76D" id="Straight Connector 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pt,12.15pt" to="851.2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" strokecolor="#4472c4" strokeweight=".5pt">
                <v:stroke joinstyle="miter"/>
                <w10:wrap anchorx="margin"/>
              </v:line>
            </w:pict>
          </mc:Fallback>
        </mc:AlternateContent>
      </w:r>
      <w:r w:rsidRPr="00E52021">
        <w:rPr>
          <w:color w:val="156082" w:themeColor="accent1"/>
        </w:rPr>
        <w:t>HONORS AND AWARDS</w:t>
      </w:r>
    </w:p>
    <w:p w14:paraId="2F0F9971" w14:textId="77777777" w:rsidR="008B2C43" w:rsidRDefault="008B2C43" w:rsidP="008B2C43">
      <w:pPr>
        <w:spacing w:after="0"/>
      </w:pPr>
    </w:p>
    <w:p w14:paraId="047E5BF2" w14:textId="77777777" w:rsidR="008B2C43" w:rsidRDefault="008B2C43" w:rsidP="008B2C43">
      <w:pPr>
        <w:spacing w:after="0"/>
        <w:rPr>
          <w:b/>
          <w:bCs/>
        </w:rPr>
      </w:pPr>
      <w:r w:rsidRPr="5534C12C">
        <w:rPr>
          <w:sz w:val="20"/>
          <w:szCs w:val="20"/>
        </w:rPr>
        <w:t>2024</w:t>
      </w:r>
      <w:r>
        <w:tab/>
      </w:r>
      <w:r>
        <w:tab/>
      </w:r>
      <w:r>
        <w:rPr>
          <w:b/>
          <w:bCs/>
        </w:rPr>
        <w:t>Journal Publication Award</w:t>
      </w:r>
    </w:p>
    <w:p w14:paraId="7E9A08DC" w14:textId="77777777" w:rsidR="008B2C43" w:rsidRPr="00935CEE" w:rsidRDefault="008B2C43" w:rsidP="008B2C43">
      <w:pPr>
        <w:spacing w:after="0"/>
        <w:ind w:left="720" w:firstLine="720"/>
        <w:rPr>
          <w:rFonts w:ascii="Aptos SemiBold" w:hAnsi="Aptos SemiBold"/>
          <w:i/>
          <w:iCs/>
          <w:sz w:val="20"/>
          <w:szCs w:val="20"/>
        </w:rPr>
      </w:pPr>
      <w:r w:rsidRPr="00935CEE">
        <w:rPr>
          <w:rFonts w:ascii="Aptos SemiBold" w:hAnsi="Aptos SemiBold"/>
          <w:i/>
          <w:iCs/>
        </w:rPr>
        <w:t>Nanyang Technological University, Singapore</w:t>
      </w:r>
    </w:p>
    <w:p w14:paraId="7652D7BB" w14:textId="77777777" w:rsidR="008B2C43" w:rsidRDefault="008B2C43" w:rsidP="008B2C43">
      <w:pPr>
        <w:spacing w:after="0"/>
        <w:ind w:left="1440"/>
        <w:rPr>
          <w:sz w:val="20"/>
          <w:szCs w:val="20"/>
        </w:rPr>
      </w:pPr>
      <w:r>
        <w:t>Honorarium (S$1,000 (US$745)) to undergraduate students for a peer-reviewed first-author publication in a Q1 journal</w:t>
      </w:r>
    </w:p>
    <w:p w14:paraId="632B0BDB" w14:textId="77777777" w:rsidR="008B2C43" w:rsidRDefault="008B2C43" w:rsidP="008B2C43">
      <w:pPr>
        <w:spacing w:after="0"/>
        <w:rPr>
          <w:sz w:val="20"/>
          <w:szCs w:val="20"/>
        </w:rPr>
      </w:pPr>
    </w:p>
    <w:p w14:paraId="0572B232" w14:textId="77777777" w:rsidR="008B2C43" w:rsidRDefault="008B2C43" w:rsidP="008B2C43">
      <w:pPr>
        <w:spacing w:after="0"/>
        <w:rPr>
          <w:sz w:val="20"/>
          <w:szCs w:val="20"/>
        </w:rPr>
      </w:pPr>
      <w:r w:rsidRPr="5534C12C">
        <w:rPr>
          <w:sz w:val="20"/>
          <w:szCs w:val="20"/>
        </w:rPr>
        <w:t>2024</w:t>
      </w:r>
      <w:r>
        <w:tab/>
      </w:r>
      <w:r>
        <w:tab/>
      </w:r>
      <w:proofErr w:type="spellStart"/>
      <w:r w:rsidRPr="5534C12C">
        <w:rPr>
          <w:b/>
          <w:bCs/>
        </w:rPr>
        <w:t>ThinkSwiss</w:t>
      </w:r>
      <w:proofErr w:type="spellEnd"/>
      <w:r w:rsidRPr="5534C12C">
        <w:rPr>
          <w:b/>
          <w:bCs/>
        </w:rPr>
        <w:t xml:space="preserve"> Research Scholarship</w:t>
      </w:r>
    </w:p>
    <w:p w14:paraId="1C2ACF47" w14:textId="77777777" w:rsidR="008B2C43" w:rsidRPr="00935CEE" w:rsidRDefault="008B2C43" w:rsidP="008B2C43">
      <w:pPr>
        <w:spacing w:after="0"/>
        <w:ind w:left="720" w:firstLine="720"/>
        <w:rPr>
          <w:rFonts w:ascii="Aptos SemiBold" w:hAnsi="Aptos SemiBold"/>
          <w:i/>
          <w:iCs/>
        </w:rPr>
      </w:pPr>
      <w:r w:rsidRPr="00935CEE">
        <w:rPr>
          <w:rFonts w:ascii="Aptos SemiBold" w:hAnsi="Aptos SemiBold"/>
          <w:i/>
          <w:iCs/>
        </w:rPr>
        <w:t>State Secretariat for Education, Research and Innovation, Swiss Federation</w:t>
      </w:r>
    </w:p>
    <w:p w14:paraId="315EA997" w14:textId="77777777" w:rsidR="008B2C43" w:rsidRPr="00EB5A9A" w:rsidRDefault="008B2C43" w:rsidP="008B2C43">
      <w:pPr>
        <w:spacing w:after="0"/>
        <w:ind w:left="1440"/>
      </w:pPr>
      <w:r>
        <w:t>Awarded funding of CHF 5,200 (US$ 6,000) to conduct 3-month research stay in developmental psychology and neuroscience at the University of Zurich, Switzerland</w:t>
      </w:r>
    </w:p>
    <w:p w14:paraId="179CD4AF" w14:textId="77777777" w:rsidR="008B2C43" w:rsidRDefault="008B2C43" w:rsidP="008B2C43">
      <w:pPr>
        <w:spacing w:after="0"/>
        <w:rPr>
          <w:sz w:val="20"/>
          <w:szCs w:val="20"/>
        </w:rPr>
      </w:pPr>
    </w:p>
    <w:p w14:paraId="7697F458" w14:textId="77777777" w:rsidR="008B2C43" w:rsidRDefault="008B2C43" w:rsidP="008B2C43">
      <w:pPr>
        <w:spacing w:after="0"/>
      </w:pPr>
      <w:r w:rsidRPr="5534C12C">
        <w:rPr>
          <w:sz w:val="20"/>
          <w:szCs w:val="20"/>
        </w:rPr>
        <w:t>202</w:t>
      </w:r>
      <w:r>
        <w:rPr>
          <w:sz w:val="20"/>
          <w:szCs w:val="20"/>
        </w:rPr>
        <w:t>2, 2023,</w:t>
      </w:r>
      <w:r>
        <w:tab/>
      </w:r>
      <w:r w:rsidRPr="5534C12C">
        <w:rPr>
          <w:b/>
          <w:bCs/>
        </w:rPr>
        <w:t>President’s Research Scholar Award (with Distinction)</w:t>
      </w:r>
    </w:p>
    <w:p w14:paraId="3E85CBB4" w14:textId="77777777" w:rsidR="008B2C43" w:rsidRDefault="008B2C43" w:rsidP="008B2C43">
      <w:pPr>
        <w:spacing w:after="0"/>
      </w:pPr>
      <w:r>
        <w:rPr>
          <w:sz w:val="20"/>
          <w:szCs w:val="20"/>
        </w:rPr>
        <w:t>2024</w:t>
      </w:r>
      <w:r>
        <w:rPr>
          <w:sz w:val="20"/>
          <w:szCs w:val="20"/>
        </w:rPr>
        <w:tab/>
      </w:r>
      <w:r>
        <w:tab/>
      </w:r>
      <w:r w:rsidRPr="00935CEE">
        <w:rPr>
          <w:rFonts w:ascii="Aptos SemiBold" w:hAnsi="Aptos SemiBold"/>
          <w:i/>
          <w:iCs/>
        </w:rPr>
        <w:t>Nanyang Technological University, Singapore</w:t>
      </w:r>
    </w:p>
    <w:p w14:paraId="2DE49C6C" w14:textId="77777777" w:rsidR="008B2C43" w:rsidRDefault="008B2C43" w:rsidP="008B2C43">
      <w:pPr>
        <w:spacing w:after="0"/>
        <w:ind w:left="1440"/>
      </w:pPr>
      <w:r>
        <w:t xml:space="preserve">Awarded for outstanding research work in the Undergraduate Research Experience on </w:t>
      </w:r>
      <w:proofErr w:type="spellStart"/>
      <w:r>
        <w:t>CAmpus</w:t>
      </w:r>
      <w:proofErr w:type="spellEnd"/>
      <w:r>
        <w:t xml:space="preserve"> (URECA) programme, with S$2,500 (US$1,860) conference funding and S$500 (US$370) project consumables funding</w:t>
      </w:r>
    </w:p>
    <w:p w14:paraId="3651A185" w14:textId="77777777" w:rsidR="008B2C43" w:rsidRDefault="008B2C43" w:rsidP="008B2C43">
      <w:pPr>
        <w:spacing w:after="0"/>
      </w:pPr>
    </w:p>
    <w:p w14:paraId="74AE2D53" w14:textId="77777777" w:rsidR="008B2C43" w:rsidRDefault="008B2C43" w:rsidP="008B2C43">
      <w:pPr>
        <w:spacing w:after="0"/>
      </w:pPr>
      <w:r w:rsidRPr="00E61BB8">
        <w:rPr>
          <w:sz w:val="20"/>
          <w:szCs w:val="20"/>
        </w:rPr>
        <w:t>2022-2023,</w:t>
      </w:r>
      <w:r>
        <w:tab/>
      </w:r>
      <w:r w:rsidRPr="00E52021">
        <w:rPr>
          <w:b/>
        </w:rPr>
        <w:t>Dean’s List</w:t>
      </w:r>
    </w:p>
    <w:p w14:paraId="590DCA54" w14:textId="77777777" w:rsidR="008B2C43" w:rsidRPr="00935CEE" w:rsidRDefault="008B2C43" w:rsidP="008B2C43">
      <w:pPr>
        <w:spacing w:after="0"/>
        <w:ind w:left="1440" w:hanging="1440"/>
        <w:rPr>
          <w:rFonts w:ascii="Aptos SemiBold" w:hAnsi="Aptos SemiBold"/>
        </w:rPr>
      </w:pPr>
      <w:r w:rsidRPr="00E61BB8">
        <w:rPr>
          <w:sz w:val="20"/>
          <w:szCs w:val="20"/>
        </w:rPr>
        <w:t>2020-2021</w:t>
      </w:r>
      <w:r>
        <w:tab/>
      </w:r>
      <w:r w:rsidRPr="00935CEE">
        <w:rPr>
          <w:rFonts w:ascii="Aptos SemiBold" w:hAnsi="Aptos SemiBold"/>
          <w:i/>
          <w:iCs/>
        </w:rPr>
        <w:t>Nanyang Technological University, Singapore</w:t>
      </w:r>
    </w:p>
    <w:p w14:paraId="0117D80E" w14:textId="77777777" w:rsidR="008B2C43" w:rsidRDefault="008B2C43" w:rsidP="008B2C43">
      <w:pPr>
        <w:spacing w:after="0"/>
        <w:ind w:left="1440"/>
      </w:pPr>
      <w:r>
        <w:t>Awarded to top 5% (~4 students) of the Psychology cohort each year</w:t>
      </w:r>
    </w:p>
    <w:p w14:paraId="0AC834E8" w14:textId="77777777" w:rsidR="008B2C43" w:rsidRDefault="008B2C43" w:rsidP="008B2C43">
      <w:pPr>
        <w:spacing w:after="0"/>
        <w:ind w:left="1440"/>
      </w:pPr>
    </w:p>
    <w:p w14:paraId="055C1436" w14:textId="77777777" w:rsidR="00CB5B52" w:rsidRDefault="00CB5B52" w:rsidP="008B2C43">
      <w:pPr>
        <w:spacing w:after="0"/>
        <w:ind w:left="1440"/>
      </w:pPr>
    </w:p>
    <w:p w14:paraId="21E173A3" w14:textId="77777777" w:rsidR="00CB5B52" w:rsidRDefault="00CB5B52" w:rsidP="008B2C43">
      <w:pPr>
        <w:spacing w:after="0"/>
        <w:ind w:left="1440"/>
      </w:pPr>
    </w:p>
    <w:p w14:paraId="3DA25504" w14:textId="77777777" w:rsidR="008B2C43" w:rsidRDefault="008B2C43" w:rsidP="008B2C43">
      <w:pPr>
        <w:spacing w:after="0"/>
      </w:pPr>
    </w:p>
    <w:p w14:paraId="17A44A4B" w14:textId="77777777" w:rsidR="008B2C43" w:rsidRDefault="008B2C43" w:rsidP="008B2C43">
      <w:pPr>
        <w:spacing w:after="0"/>
        <w:rPr>
          <w:color w:val="156082" w:themeColor="accent1"/>
        </w:rPr>
      </w:pPr>
      <w:r w:rsidRPr="00E52021">
        <w:rPr>
          <w:noProof/>
          <w:color w:val="156082" w:themeColor="accent1"/>
        </w:rPr>
        <w:lastRenderedPageBreak/>
        <mc:AlternateContent>
          <mc:Choice Requires="wps">
            <w:drawing>
              <wp:anchor distT="0" distB="0" distL="114300" distR="114300" simplePos="0" relativeHeight="251661312" behindDoc="0" locked="0" layoutInCell="1" allowOverlap="1" wp14:anchorId="32A9B11C" wp14:editId="32FC4B86">
                <wp:simplePos x="0" y="0"/>
                <wp:positionH relativeFrom="margin">
                  <wp:align>left</wp:align>
                </wp:positionH>
                <wp:positionV relativeFrom="paragraph">
                  <wp:posOffset>174625</wp:posOffset>
                </wp:positionV>
                <wp:extent cx="57054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5DD510" id="Straight Connector 5"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5pt" to="449.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" strokecolor="#4472c4" strokeweight=".5pt">
                <v:stroke joinstyle="miter"/>
                <w10:wrap anchorx="margin"/>
              </v:line>
            </w:pict>
          </mc:Fallback>
        </mc:AlternateContent>
      </w:r>
      <w:r>
        <w:rPr>
          <w:color w:val="156082" w:themeColor="accent1"/>
        </w:rPr>
        <w:t>PUBLICATIONS</w:t>
      </w:r>
    </w:p>
    <w:p w14:paraId="14C2D426" w14:textId="77777777" w:rsidR="008B2C43" w:rsidRDefault="008B2C43" w:rsidP="008B2C43">
      <w:pPr>
        <w:spacing w:after="0"/>
        <w:ind w:left="1440" w:hanging="1440"/>
      </w:pPr>
    </w:p>
    <w:p w14:paraId="0D46315D" w14:textId="076B5EDF" w:rsidR="00811E83" w:rsidRPr="00811E83" w:rsidRDefault="00811E83" w:rsidP="008B2C43">
      <w:pPr>
        <w:rPr>
          <w:lang w:val="en-IN" w:eastAsia="en-US"/>
        </w:rPr>
      </w:pPr>
      <w:r>
        <w:rPr>
          <w:lang w:val="en-IN" w:eastAsia="en-US"/>
        </w:rPr>
        <w:t xml:space="preserve">Abdul Malek, F., Lim, M., Khoo, V. Q. L., Ziyi, Z. G., Chai, H. P. S., Mustapha Kamal N. A. H., </w:t>
      </w:r>
      <w:r w:rsidRPr="00811E83">
        <w:rPr>
          <w:b/>
          <w:bCs/>
          <w:lang w:val="en-IN" w:eastAsia="en-US"/>
        </w:rPr>
        <w:t>Arya, B.</w:t>
      </w:r>
      <w:r>
        <w:rPr>
          <w:lang w:val="en-IN" w:eastAsia="en-US"/>
        </w:rPr>
        <w:t>, Esposito, G., &amp; Azhari, A. (</w:t>
      </w:r>
      <w:r w:rsidR="00FA5B2E">
        <w:rPr>
          <w:lang w:val="en-IN" w:eastAsia="en-US"/>
        </w:rPr>
        <w:t>in press</w:t>
      </w:r>
      <w:r>
        <w:rPr>
          <w:lang w:val="en-IN" w:eastAsia="en-US"/>
        </w:rPr>
        <w:t>). Mothers with higher empathy have children who make moral decisions and exhibit higher medial prefrontal cortex (</w:t>
      </w:r>
      <w:proofErr w:type="spellStart"/>
      <w:r>
        <w:rPr>
          <w:lang w:val="en-IN" w:eastAsia="en-US"/>
        </w:rPr>
        <w:t>mPFC</w:t>
      </w:r>
      <w:proofErr w:type="spellEnd"/>
      <w:r>
        <w:rPr>
          <w:lang w:val="en-IN" w:eastAsia="en-US"/>
        </w:rPr>
        <w:t xml:space="preserve">) activity when discussing hypothetical moral dilemmas: An </w:t>
      </w:r>
      <w:proofErr w:type="spellStart"/>
      <w:r>
        <w:rPr>
          <w:lang w:val="en-IN" w:eastAsia="en-US"/>
        </w:rPr>
        <w:t>fNIRS</w:t>
      </w:r>
      <w:proofErr w:type="spellEnd"/>
      <w:r>
        <w:rPr>
          <w:lang w:val="en-IN" w:eastAsia="en-US"/>
        </w:rPr>
        <w:t xml:space="preserve"> study from Singapore. </w:t>
      </w:r>
      <w:r w:rsidRPr="00811E83">
        <w:rPr>
          <w:i/>
          <w:iCs/>
          <w:lang w:val="en-IN" w:eastAsia="en-US"/>
        </w:rPr>
        <w:t>Social Neuroscience</w:t>
      </w:r>
      <w:r>
        <w:rPr>
          <w:lang w:val="en-IN" w:eastAsia="en-US"/>
        </w:rPr>
        <w:t>.</w:t>
      </w:r>
    </w:p>
    <w:p w14:paraId="1151726D" w14:textId="07EF2735" w:rsidR="008B2C43" w:rsidRDefault="008B2C43" w:rsidP="008B2C43">
      <w:pPr>
        <w:rPr>
          <w:rStyle w:val="Hyperlink"/>
          <w:lang w:val="en-IN" w:eastAsia="en-US"/>
        </w:rPr>
      </w:pPr>
      <w:r w:rsidRPr="5534C12C">
        <w:rPr>
          <w:b/>
          <w:bCs/>
          <w:lang w:val="en-IN" w:eastAsia="en-US"/>
        </w:rPr>
        <w:t xml:space="preserve">Arya, B., </w:t>
      </w:r>
      <w:r w:rsidRPr="00B45B17">
        <w:rPr>
          <w:lang w:val="en-IN" w:eastAsia="en-US"/>
        </w:rPr>
        <w:t>Patrick, M.,</w:t>
      </w:r>
      <w:r>
        <w:rPr>
          <w:b/>
          <w:bCs/>
          <w:lang w:val="en-IN" w:eastAsia="en-US"/>
        </w:rPr>
        <w:t xml:space="preserve"> </w:t>
      </w:r>
      <w:r>
        <w:rPr>
          <w:lang w:val="en-IN" w:eastAsia="en-US"/>
        </w:rPr>
        <w:t>Pei, H.</w:t>
      </w:r>
      <w:r w:rsidRPr="5534C12C">
        <w:rPr>
          <w:lang w:val="en-IN" w:eastAsia="en-US"/>
        </w:rPr>
        <w:t>, Law, E., Broekman, B., Chen, H., Gwan, M. C. H., Yap, F., Lee, Y. S., Tan, K. H., Chong, Y.-S, Qiu, A., Fortier, M. V., Gluckman, P., Meaney, M., Tan, A. P., &amp; Rifkin-</w:t>
      </w:r>
      <w:proofErr w:type="spellStart"/>
      <w:r w:rsidRPr="5534C12C">
        <w:rPr>
          <w:lang w:val="en-IN" w:eastAsia="en-US"/>
        </w:rPr>
        <w:t>Graboi</w:t>
      </w:r>
      <w:proofErr w:type="spellEnd"/>
      <w:r w:rsidRPr="5534C12C">
        <w:rPr>
          <w:lang w:val="en-IN" w:eastAsia="en-US"/>
        </w:rPr>
        <w:t xml:space="preserve">, A. </w:t>
      </w:r>
      <w:r w:rsidR="00811E83">
        <w:rPr>
          <w:lang w:val="en-IN" w:eastAsia="en-US"/>
        </w:rPr>
        <w:t xml:space="preserve">(2024). </w:t>
      </w:r>
      <w:r w:rsidRPr="5534C12C">
        <w:rPr>
          <w:lang w:val="en-IN" w:eastAsia="en-US"/>
        </w:rPr>
        <w:t xml:space="preserve">Toddler disorganized attachment in relation to cortical thickness and </w:t>
      </w:r>
      <w:r>
        <w:rPr>
          <w:lang w:val="en-IN" w:eastAsia="en-US"/>
        </w:rPr>
        <w:t>socioemotional problems</w:t>
      </w:r>
      <w:r w:rsidRPr="5534C12C">
        <w:rPr>
          <w:lang w:val="en-IN" w:eastAsia="en-US"/>
        </w:rPr>
        <w:t xml:space="preserve"> in late childhood. </w:t>
      </w:r>
      <w:r w:rsidRPr="5534C12C">
        <w:rPr>
          <w:i/>
          <w:iCs/>
          <w:lang w:val="en-IN" w:eastAsia="en-US"/>
        </w:rPr>
        <w:t xml:space="preserve">Attachment </w:t>
      </w:r>
      <w:r>
        <w:rPr>
          <w:i/>
          <w:iCs/>
          <w:lang w:val="en-IN" w:eastAsia="en-US"/>
        </w:rPr>
        <w:t>&amp;</w:t>
      </w:r>
      <w:r w:rsidRPr="5534C12C">
        <w:rPr>
          <w:i/>
          <w:iCs/>
          <w:lang w:val="en-IN" w:eastAsia="en-US"/>
        </w:rPr>
        <w:t xml:space="preserve"> Human Development</w:t>
      </w:r>
      <w:r w:rsidRPr="005F44E3">
        <w:rPr>
          <w:i/>
          <w:iCs/>
          <w:lang w:val="en-IN" w:eastAsia="en-US"/>
        </w:rPr>
        <w:t>,</w:t>
      </w:r>
      <w:r w:rsidRPr="005F44E3">
        <w:rPr>
          <w:i/>
          <w:iCs/>
        </w:rPr>
        <w:t xml:space="preserve"> 27</w:t>
      </w:r>
      <w:r>
        <w:t>(1), 135-155</w:t>
      </w:r>
      <w:r w:rsidRPr="00102088">
        <w:rPr>
          <w:lang w:val="en-IN" w:eastAsia="en-US"/>
        </w:rPr>
        <w:t xml:space="preserve">. </w:t>
      </w:r>
      <w:hyperlink r:id="rId9" w:history="1">
        <w:r w:rsidRPr="0080363B">
          <w:rPr>
            <w:rStyle w:val="Hyperlink"/>
            <w:color w:val="auto"/>
            <w:lang w:val="en-IN" w:eastAsia="en-US"/>
          </w:rPr>
          <w:t>https://doi.org/10.1080/14616734.2024.2404591</w:t>
        </w:r>
      </w:hyperlink>
    </w:p>
    <w:p w14:paraId="7C9F710C" w14:textId="77777777" w:rsidR="008B2C43" w:rsidRDefault="008B2C43" w:rsidP="008B2C43">
      <w:pPr>
        <w:spacing w:after="0"/>
        <w:rPr>
          <w:rStyle w:val="Hyperlink"/>
          <w:lang w:val="en-IN" w:eastAsia="en-US"/>
        </w:rPr>
      </w:pPr>
    </w:p>
    <w:p w14:paraId="0BC0D512" w14:textId="77777777" w:rsidR="008B2C43" w:rsidRDefault="008B2C43" w:rsidP="008B2C43">
      <w:pPr>
        <w:spacing w:after="0"/>
        <w:rPr>
          <w:color w:val="156082" w:themeColor="accent1"/>
        </w:rPr>
      </w:pPr>
      <w:r w:rsidRPr="00E52021">
        <w:rPr>
          <w:noProof/>
          <w:color w:val="156082" w:themeColor="accent1"/>
        </w:rPr>
        <mc:AlternateContent>
          <mc:Choice Requires="wps">
            <w:drawing>
              <wp:anchor distT="0" distB="0" distL="114300" distR="114300" simplePos="0" relativeHeight="251667456" behindDoc="0" locked="0" layoutInCell="1" allowOverlap="1" wp14:anchorId="13EA310B" wp14:editId="1A6832EA">
                <wp:simplePos x="0" y="0"/>
                <wp:positionH relativeFrom="margin">
                  <wp:align>left</wp:align>
                </wp:positionH>
                <wp:positionV relativeFrom="paragraph">
                  <wp:posOffset>174625</wp:posOffset>
                </wp:positionV>
                <wp:extent cx="5705475" cy="0"/>
                <wp:effectExtent l="0" t="0" r="0" b="0"/>
                <wp:wrapNone/>
                <wp:docPr id="64773012" name="Straight Connector 64773012"/>
                <wp:cNvGraphicFramePr/>
                <a:graphic xmlns:a="http://schemas.openxmlformats.org/drawingml/2006/main">
                  <a:graphicData uri="http://schemas.microsoft.com/office/word/2010/wordprocessingShape">
                    <wps:wsp>
                      <wps:cNvCnPr/>
                      <wps:spPr>
                        <a:xfrm>
                          <a:off x="0" y="0"/>
                          <a:ext cx="57054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CB6C36" id="Straight Connector 64773012"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75pt" to="449.2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" strokecolor="#4472c4" strokeweight=".5pt">
                <v:stroke joinstyle="miter"/>
                <w10:wrap anchorx="margin"/>
              </v:line>
            </w:pict>
          </mc:Fallback>
        </mc:AlternateContent>
      </w:r>
      <w:r>
        <w:rPr>
          <w:color w:val="156082" w:themeColor="accent1"/>
        </w:rPr>
        <w:t>MANUSCRIPTS IN PREPARATION</w:t>
      </w:r>
    </w:p>
    <w:p w14:paraId="7FBAC2D1" w14:textId="77777777" w:rsidR="008B2C43" w:rsidRDefault="008B2C43" w:rsidP="008B2C43">
      <w:pPr>
        <w:spacing w:after="0"/>
        <w:ind w:left="1440" w:hanging="1440"/>
      </w:pPr>
    </w:p>
    <w:p w14:paraId="3AD0BD5E" w14:textId="5C42B0F9" w:rsidR="008B2C43" w:rsidRDefault="008B2C43" w:rsidP="008B2C43">
      <w:pPr>
        <w:spacing w:after="240"/>
        <w:rPr>
          <w:lang w:val="en-IN" w:eastAsia="en-US"/>
        </w:rPr>
      </w:pPr>
      <w:r w:rsidRPr="00596C06">
        <w:rPr>
          <w:b/>
          <w:bCs/>
          <w:lang w:val="en-IN" w:eastAsia="en-US"/>
        </w:rPr>
        <w:t xml:space="preserve">Arya, B., </w:t>
      </w:r>
      <w:r w:rsidRPr="00596C06">
        <w:rPr>
          <w:lang w:val="en-IN" w:eastAsia="en-US"/>
        </w:rPr>
        <w:t xml:space="preserve">Broekman, B., </w:t>
      </w:r>
      <w:r>
        <w:rPr>
          <w:lang w:val="en-IN" w:eastAsia="en-US"/>
        </w:rPr>
        <w:t xml:space="preserve">Tsotsi, S., </w:t>
      </w:r>
      <w:r w:rsidRPr="00596C06">
        <w:rPr>
          <w:lang w:val="en-IN" w:eastAsia="en-US"/>
        </w:rPr>
        <w:t xml:space="preserve">Chen, H., </w:t>
      </w:r>
      <w:r>
        <w:rPr>
          <w:lang w:val="en-IN" w:eastAsia="en-US"/>
        </w:rPr>
        <w:t xml:space="preserve">Chen, A., Tan, A. P., </w:t>
      </w:r>
      <w:r w:rsidRPr="00596C06">
        <w:rPr>
          <w:lang w:val="en-IN" w:eastAsia="en-US"/>
        </w:rPr>
        <w:t>Chong, Y.-S, Qiu, A., &amp; Rifkin-</w:t>
      </w:r>
      <w:proofErr w:type="spellStart"/>
      <w:r w:rsidRPr="00596C06">
        <w:rPr>
          <w:lang w:val="en-IN" w:eastAsia="en-US"/>
        </w:rPr>
        <w:t>Graboi</w:t>
      </w:r>
      <w:proofErr w:type="spellEnd"/>
      <w:r w:rsidRPr="00596C06">
        <w:rPr>
          <w:lang w:val="en-IN" w:eastAsia="en-US"/>
        </w:rPr>
        <w:t>, A. (</w:t>
      </w:r>
      <w:r w:rsidR="00FA5B2E">
        <w:rPr>
          <w:lang w:val="en-IN" w:eastAsia="en-US"/>
        </w:rPr>
        <w:t>submitted</w:t>
      </w:r>
      <w:r w:rsidRPr="00596C06">
        <w:rPr>
          <w:lang w:val="en-IN" w:eastAsia="en-US"/>
        </w:rPr>
        <w:t xml:space="preserve">). </w:t>
      </w:r>
      <w:r w:rsidRPr="008B2C43">
        <w:rPr>
          <w:lang w:val="en-IN" w:eastAsia="en-US"/>
        </w:rPr>
        <w:t xml:space="preserve">Preschoolers’ </w:t>
      </w:r>
      <w:r>
        <w:rPr>
          <w:lang w:val="en-IN" w:eastAsia="en-US"/>
        </w:rPr>
        <w:t>m</w:t>
      </w:r>
      <w:r w:rsidRPr="008B2C43">
        <w:rPr>
          <w:lang w:val="en-IN" w:eastAsia="en-US"/>
        </w:rPr>
        <w:t xml:space="preserve">ental </w:t>
      </w:r>
      <w:r>
        <w:rPr>
          <w:lang w:val="en-IN" w:eastAsia="en-US"/>
        </w:rPr>
        <w:t>h</w:t>
      </w:r>
      <w:r w:rsidRPr="008B2C43">
        <w:rPr>
          <w:lang w:val="en-IN" w:eastAsia="en-US"/>
        </w:rPr>
        <w:t xml:space="preserve">ealth: Postnatal </w:t>
      </w:r>
      <w:r>
        <w:rPr>
          <w:lang w:val="en-IN" w:eastAsia="en-US"/>
        </w:rPr>
        <w:t>e</w:t>
      </w:r>
      <w:r w:rsidRPr="008B2C43">
        <w:rPr>
          <w:lang w:val="en-IN" w:eastAsia="en-US"/>
        </w:rPr>
        <w:t xml:space="preserve">xposure in </w:t>
      </w:r>
      <w:r>
        <w:rPr>
          <w:lang w:val="en-IN" w:eastAsia="en-US"/>
        </w:rPr>
        <w:t>i</w:t>
      </w:r>
      <w:r w:rsidRPr="008B2C43">
        <w:rPr>
          <w:lang w:val="en-IN" w:eastAsia="en-US"/>
        </w:rPr>
        <w:t xml:space="preserve">nteraction with the </w:t>
      </w:r>
      <w:r>
        <w:rPr>
          <w:lang w:val="en-IN" w:eastAsia="en-US"/>
        </w:rPr>
        <w:t>n</w:t>
      </w:r>
      <w:r w:rsidRPr="008B2C43">
        <w:rPr>
          <w:lang w:val="en-IN" w:eastAsia="en-US"/>
        </w:rPr>
        <w:t xml:space="preserve">eonatal </w:t>
      </w:r>
      <w:r>
        <w:rPr>
          <w:lang w:val="en-IN" w:eastAsia="en-US"/>
        </w:rPr>
        <w:t>l</w:t>
      </w:r>
      <w:r w:rsidRPr="008B2C43">
        <w:rPr>
          <w:lang w:val="en-IN" w:eastAsia="en-US"/>
        </w:rPr>
        <w:t xml:space="preserve">imbic </w:t>
      </w:r>
      <w:r>
        <w:rPr>
          <w:lang w:val="en-IN" w:eastAsia="en-US"/>
        </w:rPr>
        <w:t>s</w:t>
      </w:r>
      <w:r w:rsidRPr="008B2C43">
        <w:rPr>
          <w:lang w:val="en-IN" w:eastAsia="en-US"/>
        </w:rPr>
        <w:t>ystem</w:t>
      </w:r>
      <w:r>
        <w:rPr>
          <w:lang w:val="en-IN" w:eastAsia="en-US"/>
        </w:rPr>
        <w:t xml:space="preserve">. </w:t>
      </w:r>
    </w:p>
    <w:bookmarkStart w:id="2" w:name="_Hlk158295341"/>
    <w:p w14:paraId="74FD9949" w14:textId="77777777" w:rsidR="008B2C43" w:rsidRDefault="008B2C43" w:rsidP="008B2C43">
      <w:pPr>
        <w:spacing w:after="0"/>
        <w:rPr>
          <w:color w:val="156082" w:themeColor="accent1"/>
        </w:rPr>
      </w:pPr>
      <w:r w:rsidRPr="00E52021">
        <w:rPr>
          <w:noProof/>
          <w:color w:val="156082" w:themeColor="accent1"/>
        </w:rPr>
        <mc:AlternateContent>
          <mc:Choice Requires="wps">
            <w:drawing>
              <wp:anchor distT="0" distB="0" distL="114300" distR="114300" simplePos="0" relativeHeight="251668480" behindDoc="0" locked="0" layoutInCell="1" allowOverlap="1" wp14:anchorId="2A75EC2A" wp14:editId="08F1C0BB">
                <wp:simplePos x="0" y="0"/>
                <wp:positionH relativeFrom="margin">
                  <wp:align>left</wp:align>
                </wp:positionH>
                <wp:positionV relativeFrom="paragraph">
                  <wp:posOffset>151766</wp:posOffset>
                </wp:positionV>
                <wp:extent cx="57054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0547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A06E49" id="Straight Connector 1"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95pt" to="44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" strokecolor="#4472c4" strokeweight=".5pt">
                <v:stroke joinstyle="miter"/>
                <w10:wrap anchorx="margin"/>
              </v:line>
            </w:pict>
          </mc:Fallback>
        </mc:AlternateContent>
      </w:r>
      <w:r>
        <w:rPr>
          <w:color w:val="156082" w:themeColor="accent1"/>
        </w:rPr>
        <w:t>OTHER PUBLICATIONS</w:t>
      </w:r>
    </w:p>
    <w:bookmarkEnd w:id="2"/>
    <w:p w14:paraId="3FEE7311" w14:textId="77777777" w:rsidR="008B2C43" w:rsidRPr="0033001A" w:rsidRDefault="008B2C43" w:rsidP="008B2C43">
      <w:pPr>
        <w:spacing w:after="0"/>
        <w:rPr>
          <w:color w:val="156082" w:themeColor="accent1"/>
        </w:rPr>
      </w:pPr>
    </w:p>
    <w:p w14:paraId="39C11C3B" w14:textId="77777777" w:rsidR="008B2C43" w:rsidRDefault="008B2C43" w:rsidP="008B2C43">
      <w:pPr>
        <w:rPr>
          <w:rFonts w:eastAsiaTheme="minorHAnsi"/>
          <w:lang w:val="en-IN" w:eastAsia="en-US"/>
        </w:rPr>
      </w:pPr>
      <w:r w:rsidRPr="0033001A">
        <w:rPr>
          <w:rFonts w:eastAsiaTheme="minorHAnsi"/>
          <w:b/>
          <w:bCs/>
          <w:lang w:val="en-IN" w:eastAsia="en-US"/>
        </w:rPr>
        <w:t>Arya, B.</w:t>
      </w:r>
      <w:r w:rsidRPr="0033001A">
        <w:rPr>
          <w:rFonts w:eastAsiaTheme="minorHAnsi"/>
          <w:lang w:val="en-IN" w:eastAsia="en-US"/>
        </w:rPr>
        <w:t>, Kuany,</w:t>
      </w:r>
      <w:r w:rsidRPr="00385FD7">
        <w:t xml:space="preserve"> </w:t>
      </w:r>
      <w:r w:rsidRPr="00385FD7">
        <w:rPr>
          <w:rFonts w:eastAsiaTheme="minorHAnsi"/>
          <w:lang w:val="en-IN" w:eastAsia="en-US"/>
        </w:rPr>
        <w:t>S.</w:t>
      </w:r>
      <w:r>
        <w:rPr>
          <w:rFonts w:eastAsiaTheme="minorHAnsi"/>
          <w:lang w:val="en-IN" w:eastAsia="en-US"/>
        </w:rPr>
        <w:t>,</w:t>
      </w:r>
      <w:r w:rsidRPr="0033001A">
        <w:rPr>
          <w:rFonts w:eastAsiaTheme="minorHAnsi"/>
          <w:lang w:val="en-IN" w:eastAsia="en-US"/>
        </w:rPr>
        <w:t xml:space="preserve"> &amp; Chatterjee-Singh, N. (20</w:t>
      </w:r>
      <w:r>
        <w:rPr>
          <w:rFonts w:eastAsiaTheme="minorHAnsi"/>
          <w:lang w:val="en-IN" w:eastAsia="en-US"/>
        </w:rPr>
        <w:t>20</w:t>
      </w:r>
      <w:r w:rsidRPr="0033001A">
        <w:rPr>
          <w:rFonts w:eastAsiaTheme="minorHAnsi"/>
          <w:lang w:val="en-IN" w:eastAsia="en-US"/>
        </w:rPr>
        <w:t xml:space="preserve">). </w:t>
      </w:r>
      <w:r w:rsidRPr="0033001A">
        <w:rPr>
          <w:rFonts w:eastAsiaTheme="minorHAnsi"/>
          <w:i/>
          <w:iCs/>
          <w:lang w:val="en-IN" w:eastAsia="en-US"/>
        </w:rPr>
        <w:t>Kindness: The Force that will help us achieve Sustainable Development</w:t>
      </w:r>
      <w:r>
        <w:rPr>
          <w:rFonts w:eastAsiaTheme="minorHAnsi"/>
          <w:i/>
          <w:iCs/>
          <w:lang w:val="en-IN" w:eastAsia="en-US"/>
        </w:rPr>
        <w:t xml:space="preserve"> Goal</w:t>
      </w:r>
      <w:r w:rsidRPr="001A7D62">
        <w:rPr>
          <w:rFonts w:eastAsiaTheme="minorHAnsi"/>
          <w:i/>
          <w:iCs/>
          <w:lang w:val="en-IN" w:eastAsia="en-US"/>
        </w:rPr>
        <w:t>s</w:t>
      </w:r>
      <w:r w:rsidRPr="0033001A">
        <w:rPr>
          <w:rFonts w:eastAsiaTheme="minorHAnsi"/>
          <w:lang w:val="en-IN" w:eastAsia="en-US"/>
        </w:rPr>
        <w:t>.</w:t>
      </w:r>
      <w:r w:rsidRPr="00E8278A">
        <w:t xml:space="preserve"> </w:t>
      </w:r>
      <w:r w:rsidRPr="00E8278A">
        <w:rPr>
          <w:rFonts w:eastAsiaTheme="minorHAnsi"/>
          <w:lang w:val="en-IN" w:eastAsia="en-US"/>
        </w:rPr>
        <w:t>UNESCO</w:t>
      </w:r>
      <w:r>
        <w:rPr>
          <w:rFonts w:eastAsiaTheme="minorHAnsi"/>
          <w:lang w:val="en-IN" w:eastAsia="en-US"/>
        </w:rPr>
        <w:t>.</w:t>
      </w:r>
      <w:r w:rsidRPr="0033001A">
        <w:rPr>
          <w:rFonts w:eastAsiaTheme="minorHAnsi"/>
          <w:lang w:val="en-IN" w:eastAsia="en-US"/>
        </w:rPr>
        <w:t xml:space="preserve"> </w:t>
      </w:r>
      <w:hyperlink r:id="rId10" w:history="1">
        <w:r w:rsidRPr="005A03FA">
          <w:rPr>
            <w:rStyle w:val="Hyperlink"/>
            <w:rFonts w:eastAsiaTheme="minorHAnsi"/>
            <w:color w:val="auto"/>
            <w:lang w:val="en-IN" w:eastAsia="en-US"/>
          </w:rPr>
          <w:t>https://unesdoc.unesco.org/ark:/48223/pf0000373159</w:t>
        </w:r>
      </w:hyperlink>
      <w:r>
        <w:rPr>
          <w:rFonts w:eastAsiaTheme="minorHAnsi"/>
          <w:lang w:val="en-IN" w:eastAsia="en-US"/>
        </w:rPr>
        <w:t xml:space="preserve"> </w:t>
      </w:r>
      <w:r w:rsidRPr="0033001A">
        <w:rPr>
          <w:rFonts w:eastAsiaTheme="minorHAnsi"/>
          <w:lang w:val="en-IN" w:eastAsia="en-US"/>
        </w:rPr>
        <w:t>[Position paper].</w:t>
      </w:r>
    </w:p>
    <w:p w14:paraId="4064E118" w14:textId="77777777" w:rsidR="008B2C43" w:rsidRPr="009C7072" w:rsidRDefault="008B2C43" w:rsidP="008B2C43">
      <w:pPr>
        <w:rPr>
          <w:rFonts w:eastAsiaTheme="minorHAnsi"/>
          <w:b/>
          <w:bCs/>
          <w:lang w:val="en-IN" w:eastAsia="en-US"/>
        </w:rPr>
      </w:pPr>
      <w:r w:rsidRPr="0033001A">
        <w:rPr>
          <w:rFonts w:eastAsiaTheme="minorHAnsi"/>
          <w:b/>
          <w:bCs/>
          <w:lang w:val="en-IN" w:eastAsia="en-US"/>
        </w:rPr>
        <w:t>Arya, B.</w:t>
      </w:r>
      <w:r w:rsidRPr="0033001A">
        <w:rPr>
          <w:rFonts w:eastAsiaTheme="minorHAnsi"/>
          <w:lang w:val="en-IN" w:eastAsia="en-US"/>
        </w:rPr>
        <w:t xml:space="preserve"> (Ed.) (2020). </w:t>
      </w:r>
      <w:r w:rsidRPr="0033001A">
        <w:rPr>
          <w:rFonts w:eastAsiaTheme="minorHAnsi"/>
          <w:i/>
          <w:iCs/>
          <w:lang w:val="en-IN" w:eastAsia="en-US"/>
        </w:rPr>
        <w:t>In a Gentle Way we can Shake the World: Mahatma Gandhi and Today’s Global Challenges</w:t>
      </w:r>
      <w:r w:rsidRPr="0033001A">
        <w:rPr>
          <w:rFonts w:eastAsiaTheme="minorHAnsi"/>
          <w:lang w:val="en-IN" w:eastAsia="en-US"/>
        </w:rPr>
        <w:t xml:space="preserve">. </w:t>
      </w:r>
      <w:hyperlink r:id="rId11" w:history="1">
        <w:r w:rsidRPr="00A40EE7">
          <w:rPr>
            <w:rFonts w:eastAsiaTheme="minorHAnsi"/>
            <w:u w:val="single"/>
            <w:lang w:val="en-IN" w:eastAsia="en-US"/>
          </w:rPr>
          <w:t>Wisdom Tree</w:t>
        </w:r>
      </w:hyperlink>
      <w:r w:rsidRPr="0033001A">
        <w:rPr>
          <w:rFonts w:eastAsiaTheme="minorHAnsi"/>
          <w:lang w:val="en-IN" w:eastAsia="en-US"/>
        </w:rPr>
        <w:t>. [Book].</w:t>
      </w:r>
    </w:p>
    <w:bookmarkStart w:id="3" w:name="_Hlk158294843"/>
    <w:p w14:paraId="791C3181" w14:textId="77777777" w:rsidR="008B2C43" w:rsidRDefault="008B2C43" w:rsidP="008B2C43">
      <w:pPr>
        <w:spacing w:after="0"/>
        <w:rPr>
          <w:color w:val="156082" w:themeColor="accent1"/>
        </w:rPr>
      </w:pPr>
      <w:r w:rsidRPr="00E52021">
        <w:rPr>
          <w:noProof/>
          <w:color w:val="156082" w:themeColor="accent1"/>
        </w:rPr>
        <mc:AlternateContent>
          <mc:Choice Requires="wps">
            <w:drawing>
              <wp:anchor distT="0" distB="0" distL="114300" distR="114300" simplePos="0" relativeHeight="251662336" behindDoc="0" locked="0" layoutInCell="1" allowOverlap="1" wp14:anchorId="3D7B85A0" wp14:editId="46C20DBC">
                <wp:simplePos x="0" y="0"/>
                <wp:positionH relativeFrom="margin">
                  <wp:align>left</wp:align>
                </wp:positionH>
                <wp:positionV relativeFrom="paragraph">
                  <wp:posOffset>160655</wp:posOffset>
                </wp:positionV>
                <wp:extent cx="5705475" cy="20955"/>
                <wp:effectExtent l="0" t="0" r="28575" b="36195"/>
                <wp:wrapNone/>
                <wp:docPr id="6" name="Straight Connector 6"/>
                <wp:cNvGraphicFramePr/>
                <a:graphic xmlns:a="http://schemas.openxmlformats.org/drawingml/2006/main">
                  <a:graphicData uri="http://schemas.microsoft.com/office/word/2010/wordprocessingShape">
                    <wps:wsp>
                      <wps:cNvCnPr/>
                      <wps:spPr>
                        <a:xfrm flipV="1">
                          <a:off x="0" y="0"/>
                          <a:ext cx="5705475" cy="2095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27FCA1" id="Straight Connector 6" o:spid="_x0000_s1026" style="position:absolute;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65pt" to="449.2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" strokecolor="#4472c4" strokeweight=".5pt">
                <v:stroke joinstyle="miter"/>
                <w10:wrap anchorx="margin"/>
              </v:line>
            </w:pict>
          </mc:Fallback>
        </mc:AlternateContent>
      </w:r>
      <w:r>
        <w:rPr>
          <w:color w:val="156082" w:themeColor="accent1"/>
        </w:rPr>
        <w:t>CONFERENCE PRESENTATIONS</w:t>
      </w:r>
    </w:p>
    <w:bookmarkEnd w:id="3"/>
    <w:p w14:paraId="49A40F42" w14:textId="77777777" w:rsidR="008B2C43" w:rsidRPr="0033001A" w:rsidRDefault="008B2C43" w:rsidP="008B2C43">
      <w:pPr>
        <w:spacing w:after="0"/>
        <w:rPr>
          <w:color w:val="156082" w:themeColor="accent1"/>
        </w:rPr>
      </w:pPr>
    </w:p>
    <w:p w14:paraId="35EA384F" w14:textId="77777777" w:rsidR="008B2C43" w:rsidRDefault="008B2C43" w:rsidP="008B2C43">
      <w:pPr>
        <w:rPr>
          <w:lang w:val="en-IN" w:eastAsia="en-US"/>
        </w:rPr>
      </w:pPr>
      <w:r w:rsidRPr="5534C12C">
        <w:rPr>
          <w:b/>
          <w:bCs/>
          <w:lang w:val="en-IN" w:eastAsia="en-US"/>
        </w:rPr>
        <w:t xml:space="preserve">Arya, B., </w:t>
      </w:r>
      <w:proofErr w:type="spellStart"/>
      <w:r w:rsidRPr="5534C12C">
        <w:rPr>
          <w:lang w:val="en-IN" w:eastAsia="en-US"/>
        </w:rPr>
        <w:t>Setoh</w:t>
      </w:r>
      <w:proofErr w:type="spellEnd"/>
      <w:r w:rsidRPr="5534C12C">
        <w:rPr>
          <w:lang w:val="en-IN" w:eastAsia="en-US"/>
        </w:rPr>
        <w:t>, P., Pei, H., Law, E., Broekman, B., Chen, H., Gwan, M. C. H., Yap, F., Lee, Y. S., Tan, K. H., Chong, Y.-S, Qiu, A., Fortier, M. V., Gluckman, P., Meaney, M., Tan, A. P., &amp; Rifkin-</w:t>
      </w:r>
      <w:proofErr w:type="spellStart"/>
      <w:r w:rsidRPr="5534C12C">
        <w:rPr>
          <w:lang w:val="en-IN" w:eastAsia="en-US"/>
        </w:rPr>
        <w:t>Graboi</w:t>
      </w:r>
      <w:proofErr w:type="spellEnd"/>
      <w:r w:rsidRPr="5534C12C">
        <w:rPr>
          <w:lang w:val="en-IN" w:eastAsia="en-US"/>
        </w:rPr>
        <w:t>, A. (2024, July). Does culturally prevalent physical punishment influence the relation between toddler attachment disorganization and late childhood cortical thickness? [Symposium presentation] International Attachment Conference, 2024, Rouen, France</w:t>
      </w:r>
      <w:r>
        <w:rPr>
          <w:lang w:val="en-IN" w:eastAsia="en-US"/>
        </w:rPr>
        <w:t>.</w:t>
      </w:r>
    </w:p>
    <w:p w14:paraId="757F06A9" w14:textId="77777777" w:rsidR="008B2C43" w:rsidRPr="0033001A" w:rsidRDefault="008B2C43" w:rsidP="008B2C43">
      <w:pPr>
        <w:rPr>
          <w:lang w:val="en-IN" w:eastAsia="en-US"/>
        </w:rPr>
      </w:pPr>
      <w:r>
        <w:rPr>
          <w:lang w:val="en-IN" w:eastAsia="en-US"/>
        </w:rPr>
        <w:t xml:space="preserve">Malek. F. N. A., Lim, M., Ping, S. C. H., </w:t>
      </w:r>
      <w:r w:rsidRPr="00961EAE">
        <w:rPr>
          <w:b/>
          <w:bCs/>
          <w:lang w:val="en-IN" w:eastAsia="en-US"/>
        </w:rPr>
        <w:t>Arya, B.</w:t>
      </w:r>
      <w:r>
        <w:rPr>
          <w:lang w:val="en-IN" w:eastAsia="en-US"/>
        </w:rPr>
        <w:t>, Khoo, Q. L. V., Goh, Z. Z., Azhari, A. (2024, March). Mothers with higher empathy have children who make moral decisions and exhibit higher ventromedial prefrontal cortex (</w:t>
      </w:r>
      <w:proofErr w:type="spellStart"/>
      <w:r>
        <w:rPr>
          <w:lang w:val="en-IN" w:eastAsia="en-US"/>
        </w:rPr>
        <w:t>vmPFC</w:t>
      </w:r>
      <w:proofErr w:type="spellEnd"/>
      <w:r>
        <w:rPr>
          <w:lang w:val="en-IN" w:eastAsia="en-US"/>
        </w:rPr>
        <w:t xml:space="preserve">) activity during joint book viewing: An </w:t>
      </w:r>
      <w:proofErr w:type="spellStart"/>
      <w:r>
        <w:rPr>
          <w:lang w:val="en-IN" w:eastAsia="en-US"/>
        </w:rPr>
        <w:t>fNIRS</w:t>
      </w:r>
      <w:proofErr w:type="spellEnd"/>
      <w:r>
        <w:rPr>
          <w:lang w:val="en-IN" w:eastAsia="en-US"/>
        </w:rPr>
        <w:t xml:space="preserve"> </w:t>
      </w:r>
      <w:proofErr w:type="spellStart"/>
      <w:r>
        <w:rPr>
          <w:lang w:val="en-IN" w:eastAsia="en-US"/>
        </w:rPr>
        <w:t>hyperscanning</w:t>
      </w:r>
      <w:proofErr w:type="spellEnd"/>
      <w:r>
        <w:rPr>
          <w:lang w:val="en-IN" w:eastAsia="en-US"/>
        </w:rPr>
        <w:t xml:space="preserve"> study from Singapore. [Spoken presentation] 4</w:t>
      </w:r>
      <w:r w:rsidRPr="00961EAE">
        <w:rPr>
          <w:vertAlign w:val="superscript"/>
          <w:lang w:val="en-IN" w:eastAsia="en-US"/>
        </w:rPr>
        <w:t>th</w:t>
      </w:r>
      <w:r>
        <w:rPr>
          <w:lang w:val="en-IN" w:eastAsia="en-US"/>
        </w:rPr>
        <w:t xml:space="preserve"> International Conference on Research in Psychology, 2024, Oxford, United Kingdom.</w:t>
      </w:r>
    </w:p>
    <w:p w14:paraId="252F8B0A" w14:textId="77777777" w:rsidR="008B2C43" w:rsidRPr="0033001A" w:rsidRDefault="008B2C43" w:rsidP="008B2C43">
      <w:pPr>
        <w:rPr>
          <w:lang w:val="en-IN" w:eastAsia="en-US"/>
        </w:rPr>
      </w:pPr>
      <w:r w:rsidRPr="5534C12C">
        <w:rPr>
          <w:b/>
          <w:bCs/>
          <w:lang w:val="en-IN" w:eastAsia="en-US"/>
        </w:rPr>
        <w:t>Arya, B.</w:t>
      </w:r>
      <w:r w:rsidRPr="5534C12C">
        <w:rPr>
          <w:lang w:val="en-IN" w:eastAsia="en-US"/>
        </w:rPr>
        <w:t>, &amp; Wu, C</w:t>
      </w:r>
      <w:r>
        <w:rPr>
          <w:lang w:val="en-IN" w:eastAsia="en-US"/>
        </w:rPr>
        <w:t>.-Y</w:t>
      </w:r>
      <w:r w:rsidRPr="5534C12C">
        <w:rPr>
          <w:lang w:val="en-IN" w:eastAsia="en-US"/>
        </w:rPr>
        <w:t>. (2023, April). Reading intervention and brain plasticity: A systematic review and meta-analysis of neuroimaging studies. [Spoken presentation] World Conference of Undergraduate Research, 2023, Warwick, United Kingdom [accepted for presentation].</w:t>
      </w:r>
    </w:p>
    <w:p w14:paraId="3757FC4E" w14:textId="16E490CC" w:rsidR="008B2C43" w:rsidRDefault="008B2C43" w:rsidP="008B2C43">
      <w:pPr>
        <w:rPr>
          <w:rFonts w:eastAsiaTheme="minorHAnsi"/>
          <w:lang w:val="en-IN" w:eastAsia="en-US"/>
        </w:rPr>
      </w:pPr>
      <w:r w:rsidRPr="0033001A">
        <w:rPr>
          <w:rFonts w:eastAsiaTheme="minorHAnsi"/>
          <w:b/>
          <w:bCs/>
          <w:lang w:val="en-IN" w:eastAsia="en-US"/>
        </w:rPr>
        <w:t>Arya, B.</w:t>
      </w:r>
      <w:r w:rsidRPr="0033001A">
        <w:rPr>
          <w:rFonts w:eastAsiaTheme="minorHAnsi"/>
          <w:lang w:val="en-IN" w:eastAsia="en-US"/>
        </w:rPr>
        <w:t>, &amp; Wu, C</w:t>
      </w:r>
      <w:r>
        <w:rPr>
          <w:rFonts w:eastAsiaTheme="minorHAnsi"/>
          <w:lang w:val="en-IN" w:eastAsia="en-US"/>
        </w:rPr>
        <w:t>.-Y</w:t>
      </w:r>
      <w:r w:rsidRPr="0033001A">
        <w:rPr>
          <w:rFonts w:eastAsiaTheme="minorHAnsi"/>
          <w:lang w:val="en-IN" w:eastAsia="en-US"/>
        </w:rPr>
        <w:t>. (2022, September). Reading intervention and brain plasticity: A systematic review and meta-analysis of neuroimaging studies. [Spoken presentation] International Conference of Undergraduate Research, 2022, Warwick, United Kingdom [presented virtually]</w:t>
      </w:r>
      <w:r w:rsidR="00FA5B2E">
        <w:rPr>
          <w:rFonts w:eastAsiaTheme="minorHAnsi"/>
          <w:lang w:val="en-IN" w:eastAsia="en-US"/>
        </w:rPr>
        <w:t>.</w:t>
      </w:r>
    </w:p>
    <w:p w14:paraId="4577113B" w14:textId="77777777" w:rsidR="008B2C43" w:rsidRPr="00023B6F" w:rsidRDefault="008B2C43" w:rsidP="008B2C43">
      <w:pPr>
        <w:rPr>
          <w:rFonts w:eastAsiaTheme="minorHAnsi"/>
          <w:lang w:val="en-IN" w:eastAsia="en-US"/>
        </w:rPr>
      </w:pPr>
      <w:r w:rsidRPr="00E52021">
        <w:rPr>
          <w:noProof/>
          <w:color w:val="156082" w:themeColor="accent1"/>
        </w:rPr>
        <w:lastRenderedPageBreak/>
        <mc:AlternateContent>
          <mc:Choice Requires="wps">
            <w:drawing>
              <wp:anchor distT="0" distB="0" distL="114300" distR="114300" simplePos="0" relativeHeight="251666432" behindDoc="0" locked="0" layoutInCell="1" allowOverlap="1" wp14:anchorId="1D95D17F" wp14:editId="1792B3B4">
                <wp:simplePos x="0" y="0"/>
                <wp:positionH relativeFrom="margin">
                  <wp:align>left</wp:align>
                </wp:positionH>
                <wp:positionV relativeFrom="paragraph">
                  <wp:posOffset>156210</wp:posOffset>
                </wp:positionV>
                <wp:extent cx="573786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573786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A88636" id="Straight Connector 4" o:spid="_x0000_s1026" style="position:absolute;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3pt" to="451.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" strokecolor="#4472c4" strokeweight=".5pt">
                <v:stroke joinstyle="miter"/>
                <w10:wrap anchorx="margin"/>
              </v:line>
            </w:pict>
          </mc:Fallback>
        </mc:AlternateContent>
      </w:r>
      <w:r>
        <w:rPr>
          <w:color w:val="156082" w:themeColor="accent1"/>
        </w:rPr>
        <w:t>RESEARCH EXPERIENCE</w:t>
      </w:r>
    </w:p>
    <w:p w14:paraId="03DCD68F" w14:textId="77777777" w:rsidR="008B2C43" w:rsidRPr="00E751CA" w:rsidRDefault="008B2C43" w:rsidP="008B2C43">
      <w:pPr>
        <w:spacing w:after="0"/>
      </w:pPr>
      <w:r w:rsidRPr="5534C12C">
        <w:rPr>
          <w:b/>
          <w:bCs/>
        </w:rPr>
        <w:t xml:space="preserve">Research </w:t>
      </w:r>
      <w:r>
        <w:rPr>
          <w:b/>
          <w:bCs/>
        </w:rPr>
        <w:t>Assistant</w:t>
      </w:r>
      <w:r w:rsidRPr="5534C12C">
        <w:rPr>
          <w:b/>
          <w:bCs/>
        </w:rPr>
        <w:t xml:space="preserve">, </w:t>
      </w:r>
      <w:r>
        <w:rPr>
          <w:rFonts w:ascii="Aptos SemiBold" w:hAnsi="Aptos SemiBold"/>
        </w:rPr>
        <w:t>Centre for Research in Child Development, National Institute of Education, Singapore</w:t>
      </w:r>
    </w:p>
    <w:p w14:paraId="4A1FE26C" w14:textId="77777777" w:rsidR="008B2C43" w:rsidRDefault="008B2C43" w:rsidP="008B2C43">
      <w:pPr>
        <w:spacing w:after="0"/>
      </w:pPr>
      <w:r w:rsidRPr="5534C12C">
        <w:rPr>
          <w:rStyle w:val="Emphasis"/>
        </w:rPr>
        <w:t>PI</w:t>
      </w:r>
      <w:r>
        <w:t>: Yue Yu, PhD</w:t>
      </w:r>
    </w:p>
    <w:p w14:paraId="272D5B1E" w14:textId="750C2CC1" w:rsidR="00FA5B2E" w:rsidRDefault="008B2C43" w:rsidP="00FA5B2E">
      <w:pPr>
        <w:spacing w:after="0"/>
      </w:pPr>
      <w:r>
        <w:t>02/2025</w:t>
      </w:r>
      <w:r w:rsidRPr="00DE6C71">
        <w:t>-present</w:t>
      </w:r>
    </w:p>
    <w:p w14:paraId="28DD501A" w14:textId="77777777" w:rsidR="000019AB" w:rsidRPr="00CB5B52" w:rsidRDefault="000019AB" w:rsidP="00CB5B52">
      <w:pPr>
        <w:spacing w:after="0"/>
      </w:pPr>
    </w:p>
    <w:p w14:paraId="5C803872" w14:textId="77777777" w:rsidR="008B2C43" w:rsidRDefault="008B2C43" w:rsidP="008B2C43">
      <w:pPr>
        <w:spacing w:after="0"/>
        <w:ind w:left="1440" w:hanging="1440"/>
        <w:rPr>
          <w:rFonts w:ascii="Aptos SemiBold" w:hAnsi="Aptos SemiBold"/>
        </w:rPr>
      </w:pPr>
      <w:r w:rsidRPr="5534C12C">
        <w:rPr>
          <w:b/>
          <w:bCs/>
        </w:rPr>
        <w:t xml:space="preserve">Research </w:t>
      </w:r>
      <w:r>
        <w:rPr>
          <w:b/>
          <w:bCs/>
        </w:rPr>
        <w:t>Assistant</w:t>
      </w:r>
      <w:r w:rsidRPr="5534C12C">
        <w:rPr>
          <w:b/>
          <w:bCs/>
        </w:rPr>
        <w:t xml:space="preserve">, </w:t>
      </w:r>
      <w:r w:rsidRPr="00A55C4D">
        <w:rPr>
          <w:rFonts w:ascii="Aptos SemiBold" w:hAnsi="Aptos SemiBold"/>
        </w:rPr>
        <w:t xml:space="preserve">Department of Obstetrics &amp; </w:t>
      </w:r>
      <w:proofErr w:type="spellStart"/>
      <w:r w:rsidRPr="00A55C4D">
        <w:rPr>
          <w:rFonts w:ascii="Aptos SemiBold" w:hAnsi="Aptos SemiBold"/>
        </w:rPr>
        <w:t>Gynecology</w:t>
      </w:r>
      <w:proofErr w:type="spellEnd"/>
      <w:r w:rsidRPr="00A55C4D">
        <w:rPr>
          <w:rFonts w:ascii="Aptos SemiBold" w:hAnsi="Aptos SemiBold"/>
        </w:rPr>
        <w:t>, Yong Loo Lin School of</w:t>
      </w:r>
      <w:r>
        <w:rPr>
          <w:rFonts w:ascii="Aptos SemiBold" w:hAnsi="Aptos SemiBold"/>
        </w:rPr>
        <w:t xml:space="preserve"> </w:t>
      </w:r>
    </w:p>
    <w:p w14:paraId="3E024D3F" w14:textId="77777777" w:rsidR="008B2C43" w:rsidRPr="00E751CA" w:rsidRDefault="008B2C43" w:rsidP="008B2C43">
      <w:pPr>
        <w:spacing w:after="0"/>
        <w:ind w:left="1440" w:hanging="1440"/>
      </w:pPr>
      <w:r w:rsidRPr="00A55C4D">
        <w:rPr>
          <w:rFonts w:ascii="Aptos SemiBold" w:hAnsi="Aptos SemiBold"/>
        </w:rPr>
        <w:t xml:space="preserve">Medicine, National </w:t>
      </w:r>
      <w:r>
        <w:rPr>
          <w:rFonts w:ascii="Aptos SemiBold" w:hAnsi="Aptos SemiBold"/>
        </w:rPr>
        <w:t>U</w:t>
      </w:r>
      <w:r w:rsidRPr="00A55C4D">
        <w:rPr>
          <w:rFonts w:ascii="Aptos SemiBold" w:hAnsi="Aptos SemiBold"/>
        </w:rPr>
        <w:t>niversity of Singapore</w:t>
      </w:r>
    </w:p>
    <w:p w14:paraId="795A4FF0" w14:textId="77777777" w:rsidR="008B2C43" w:rsidRDefault="008B2C43" w:rsidP="008B2C43">
      <w:pPr>
        <w:spacing w:after="0"/>
      </w:pPr>
      <w:r w:rsidRPr="5534C12C">
        <w:rPr>
          <w:rStyle w:val="Emphasis"/>
        </w:rPr>
        <w:t>PI</w:t>
      </w:r>
      <w:r>
        <w:t>: Shiao-Yng Chan, PhD, MD</w:t>
      </w:r>
    </w:p>
    <w:p w14:paraId="18B9932A" w14:textId="77777777" w:rsidR="008B2C43" w:rsidRDefault="008B2C43" w:rsidP="008B2C43">
      <w:pPr>
        <w:spacing w:after="0"/>
      </w:pPr>
      <w:r w:rsidRPr="00DE6C71">
        <w:t>10/2024-</w:t>
      </w:r>
      <w:r>
        <w:t>02/2025</w:t>
      </w:r>
    </w:p>
    <w:p w14:paraId="224F782B" w14:textId="77777777" w:rsidR="008B2C43" w:rsidRDefault="008B2C43" w:rsidP="008B2C43">
      <w:pPr>
        <w:pStyle w:val="ListParagraph"/>
        <w:numPr>
          <w:ilvl w:val="0"/>
          <w:numId w:val="9"/>
        </w:numPr>
        <w:spacing w:after="0"/>
      </w:pPr>
      <w:r>
        <w:t>Assist with writing grant reports, data entry and cleaning, placing purchase orders and other administrative tasks (</w:t>
      </w:r>
      <w:proofErr w:type="spellStart"/>
      <w:r>
        <w:t>eg.</w:t>
      </w:r>
      <w:proofErr w:type="spellEnd"/>
      <w:r>
        <w:t xml:space="preserve">, preparing conference arrangements) for multisite international study (PIs: Chan, Godfrey, </w:t>
      </w:r>
      <w:proofErr w:type="spellStart"/>
      <w:r>
        <w:t>Cutfield</w:t>
      </w:r>
      <w:proofErr w:type="spellEnd"/>
      <w:r>
        <w:t>) entitled “</w:t>
      </w:r>
      <w:proofErr w:type="spellStart"/>
      <w:r>
        <w:t>NiPPeR</w:t>
      </w:r>
      <w:proofErr w:type="spellEnd"/>
      <w:r>
        <w:t xml:space="preserve"> (</w:t>
      </w:r>
      <w:r w:rsidRPr="00F50969">
        <w:t>Nutritional Intervention Preconception and during Pregnancy to maintain healthy glucose metabolism and offspring health</w:t>
      </w:r>
      <w:r>
        <w:t>)”</w:t>
      </w:r>
    </w:p>
    <w:p w14:paraId="5DC1CF27" w14:textId="77777777" w:rsidR="008B2C43" w:rsidRDefault="008B2C43" w:rsidP="008B2C43">
      <w:pPr>
        <w:pStyle w:val="ListParagraph"/>
        <w:numPr>
          <w:ilvl w:val="0"/>
          <w:numId w:val="9"/>
        </w:numPr>
        <w:spacing w:after="0"/>
      </w:pPr>
      <w:r>
        <w:t>Assist with project setup, submission of ethics approval forms, and drafting and registration of clinical trials focused on maternal-child health: “</w:t>
      </w:r>
      <w:proofErr w:type="spellStart"/>
      <w:r>
        <w:t>EaGeR</w:t>
      </w:r>
      <w:proofErr w:type="spellEnd"/>
      <w:r>
        <w:t xml:space="preserve"> (</w:t>
      </w:r>
      <w:r w:rsidRPr="00CF0215">
        <w:t xml:space="preserve">Early Screening for Gestational Diabetes Mellitus in a </w:t>
      </w:r>
      <w:proofErr w:type="gramStart"/>
      <w:r w:rsidRPr="00CF0215">
        <w:t>Low Risk</w:t>
      </w:r>
      <w:proofErr w:type="gramEnd"/>
      <w:r w:rsidRPr="00CF0215">
        <w:t xml:space="preserve"> Population</w:t>
      </w:r>
      <w:r>
        <w:t>)” and “</w:t>
      </w:r>
      <w:proofErr w:type="spellStart"/>
      <w:r>
        <w:t>AMulet</w:t>
      </w:r>
      <w:proofErr w:type="spellEnd"/>
      <w:r>
        <w:t xml:space="preserve"> (Antenatal Myo-inositol supplementation in pre-existing diabetes to promote normal neonatal outcomes)”</w:t>
      </w:r>
    </w:p>
    <w:p w14:paraId="6F34FA95" w14:textId="77777777" w:rsidR="008B2C43" w:rsidRDefault="008B2C43" w:rsidP="008B2C43">
      <w:pPr>
        <w:pStyle w:val="ListParagraph"/>
        <w:numPr>
          <w:ilvl w:val="0"/>
          <w:numId w:val="9"/>
        </w:numPr>
        <w:spacing w:after="0"/>
      </w:pPr>
      <w:r>
        <w:t xml:space="preserve">Lead </w:t>
      </w:r>
      <w:proofErr w:type="spellStart"/>
      <w:r>
        <w:t>REDcap</w:t>
      </w:r>
      <w:proofErr w:type="spellEnd"/>
      <w:r>
        <w:t xml:space="preserve"> database creation and setup for “</w:t>
      </w:r>
      <w:proofErr w:type="spellStart"/>
      <w:r>
        <w:t>AMulet</w:t>
      </w:r>
      <w:proofErr w:type="spellEnd"/>
      <w:r>
        <w:t xml:space="preserve"> (Antenatal Myo-inositol supplementation in pre-existing diabetes to promote normal neonatal outcomes)” study</w:t>
      </w:r>
    </w:p>
    <w:p w14:paraId="5E7E2A27" w14:textId="77777777" w:rsidR="008B2C43" w:rsidRPr="008C664C" w:rsidRDefault="008B2C43" w:rsidP="008B2C43">
      <w:pPr>
        <w:pStyle w:val="ListParagraph"/>
        <w:numPr>
          <w:ilvl w:val="0"/>
          <w:numId w:val="9"/>
        </w:numPr>
        <w:spacing w:after="0"/>
      </w:pPr>
      <w:r>
        <w:t>Coordinate research activities and manage staff across 3 institutions in Singapore (National University of Singapore; National University Hospital; Agency for Science, Technology &amp; Research)</w:t>
      </w:r>
    </w:p>
    <w:p w14:paraId="2923F61B" w14:textId="77777777" w:rsidR="008B2C43" w:rsidRPr="00E751CA" w:rsidRDefault="008B2C43" w:rsidP="008B2C43">
      <w:pPr>
        <w:spacing w:after="0"/>
        <w:rPr>
          <w:color w:val="156082" w:themeColor="accent1"/>
        </w:rPr>
      </w:pPr>
    </w:p>
    <w:p w14:paraId="63A53EC7" w14:textId="77777777" w:rsidR="008B2C43" w:rsidRDefault="008B2C43" w:rsidP="008B2C43">
      <w:pPr>
        <w:spacing w:after="0"/>
        <w:ind w:left="1440" w:hanging="1440"/>
        <w:rPr>
          <w:rFonts w:ascii="Aptos SemiBold" w:hAnsi="Aptos SemiBold"/>
        </w:rPr>
      </w:pPr>
      <w:r w:rsidRPr="5534C12C">
        <w:rPr>
          <w:b/>
          <w:bCs/>
        </w:rPr>
        <w:t xml:space="preserve">Research Intern, </w:t>
      </w:r>
      <w:r w:rsidRPr="00A55C4D">
        <w:rPr>
          <w:rFonts w:ascii="Aptos SemiBold" w:hAnsi="Aptos SemiBold"/>
        </w:rPr>
        <w:t xml:space="preserve">Jacobs </w:t>
      </w:r>
      <w:proofErr w:type="spellStart"/>
      <w:r w:rsidRPr="00A55C4D">
        <w:rPr>
          <w:rFonts w:ascii="Aptos SemiBold" w:hAnsi="Aptos SemiBold"/>
        </w:rPr>
        <w:t>Center</w:t>
      </w:r>
      <w:proofErr w:type="spellEnd"/>
      <w:r w:rsidRPr="00A55C4D">
        <w:rPr>
          <w:rFonts w:ascii="Aptos SemiBold" w:hAnsi="Aptos SemiBold"/>
        </w:rPr>
        <w:t xml:space="preserve"> for Productive Youth Development, University of Zurich,</w:t>
      </w:r>
    </w:p>
    <w:p w14:paraId="55663162" w14:textId="77777777" w:rsidR="008B2C43" w:rsidRDefault="008B2C43" w:rsidP="008B2C43">
      <w:pPr>
        <w:spacing w:after="0"/>
        <w:ind w:left="1440" w:hanging="1440"/>
      </w:pPr>
      <w:r w:rsidRPr="00A55C4D">
        <w:rPr>
          <w:rFonts w:ascii="Aptos SemiBold" w:hAnsi="Aptos SemiBold"/>
        </w:rPr>
        <w:t>Switzerland</w:t>
      </w:r>
    </w:p>
    <w:p w14:paraId="4C815551" w14:textId="77777777" w:rsidR="008B2C43" w:rsidRDefault="008B2C43" w:rsidP="008B2C43">
      <w:pPr>
        <w:spacing w:after="0"/>
      </w:pPr>
      <w:r w:rsidRPr="5534C12C">
        <w:rPr>
          <w:rStyle w:val="Emphasis"/>
        </w:rPr>
        <w:t>PI</w:t>
      </w:r>
      <w:r>
        <w:t xml:space="preserve">: Nora </w:t>
      </w:r>
      <w:proofErr w:type="spellStart"/>
      <w:r>
        <w:t>Raschle</w:t>
      </w:r>
      <w:proofErr w:type="spellEnd"/>
      <w:r>
        <w:t>, PhD</w:t>
      </w:r>
    </w:p>
    <w:p w14:paraId="18B2E0AA" w14:textId="77777777" w:rsidR="008B2C43" w:rsidRDefault="008B2C43" w:rsidP="008B2C43">
      <w:pPr>
        <w:spacing w:after="0"/>
      </w:pPr>
      <w:r w:rsidRPr="004D31AE">
        <w:t>5/2024-7/2024</w:t>
      </w:r>
    </w:p>
    <w:p w14:paraId="2161A43D" w14:textId="77777777" w:rsidR="008B2C43" w:rsidRDefault="008B2C43" w:rsidP="008B2C43">
      <w:pPr>
        <w:pStyle w:val="ListParagraph"/>
        <w:numPr>
          <w:ilvl w:val="0"/>
          <w:numId w:val="5"/>
        </w:numPr>
        <w:spacing w:after="0"/>
      </w:pPr>
      <w:bookmarkStart w:id="4" w:name="_Hlk183629575"/>
      <w:r>
        <w:t>Self-learned R to conduct dyadic functional connectivity analyses and</w:t>
      </w:r>
      <w:r w:rsidRPr="00175E8D">
        <w:t xml:space="preserve"> </w:t>
      </w:r>
      <w:bookmarkEnd w:id="4"/>
      <w:r>
        <w:t>network similarity comparisons of brain regions implicated in emotion regulation among friend and non-friend pairs as part of the “SMILIES (Socioemotional Brain Development - an Intergenerational Perspective)” project</w:t>
      </w:r>
    </w:p>
    <w:p w14:paraId="39E680C4" w14:textId="77777777" w:rsidR="008B2C43" w:rsidRDefault="008B2C43" w:rsidP="008B2C43">
      <w:pPr>
        <w:pStyle w:val="ListParagraph"/>
        <w:numPr>
          <w:ilvl w:val="0"/>
          <w:numId w:val="5"/>
        </w:numPr>
        <w:spacing w:after="0"/>
      </w:pPr>
      <w:proofErr w:type="spellStart"/>
      <w:r>
        <w:t>Preprocessed</w:t>
      </w:r>
      <w:proofErr w:type="spellEnd"/>
      <w:r>
        <w:t xml:space="preserve"> MRI scans using </w:t>
      </w:r>
      <w:proofErr w:type="spellStart"/>
      <w:r>
        <w:t>Matlab</w:t>
      </w:r>
      <w:proofErr w:type="spellEnd"/>
      <w:r>
        <w:t xml:space="preserve"> and CONN toolbox</w:t>
      </w:r>
    </w:p>
    <w:p w14:paraId="5AE6B96A" w14:textId="77777777" w:rsidR="008B2C43" w:rsidRDefault="008B2C43" w:rsidP="008B2C43">
      <w:pPr>
        <w:pStyle w:val="ListParagraph"/>
        <w:numPr>
          <w:ilvl w:val="0"/>
          <w:numId w:val="5"/>
        </w:numPr>
        <w:spacing w:after="0"/>
      </w:pPr>
      <w:r>
        <w:t>Facilitated MRI scanning sessions with children (ages 6-13) and parents</w:t>
      </w:r>
    </w:p>
    <w:p w14:paraId="60640C05" w14:textId="77777777" w:rsidR="008B2C43" w:rsidRDefault="008B2C43" w:rsidP="008B2C43">
      <w:pPr>
        <w:pStyle w:val="ListParagraph"/>
        <w:numPr>
          <w:ilvl w:val="0"/>
          <w:numId w:val="5"/>
        </w:numPr>
        <w:spacing w:after="0"/>
      </w:pPr>
      <w:r>
        <w:t xml:space="preserve">Ensured quality control of MRI scan images using </w:t>
      </w:r>
      <w:proofErr w:type="spellStart"/>
      <w:r>
        <w:t>Freesurfer</w:t>
      </w:r>
      <w:proofErr w:type="spellEnd"/>
    </w:p>
    <w:p w14:paraId="792E06F6" w14:textId="77777777" w:rsidR="008B2C43" w:rsidRDefault="008B2C43" w:rsidP="008B2C43">
      <w:pPr>
        <w:spacing w:after="0"/>
        <w:ind w:left="1440" w:hanging="1440"/>
        <w:rPr>
          <w:sz w:val="20"/>
          <w:szCs w:val="20"/>
        </w:rPr>
      </w:pPr>
    </w:p>
    <w:p w14:paraId="75CE01D3" w14:textId="77777777" w:rsidR="008B2C43" w:rsidRDefault="008B2C43" w:rsidP="008B2C43">
      <w:pPr>
        <w:spacing w:after="0"/>
        <w:ind w:left="1440" w:hanging="1440"/>
        <w:rPr>
          <w:rFonts w:ascii="Aptos SemiBold" w:hAnsi="Aptos SemiBold"/>
        </w:rPr>
      </w:pPr>
      <w:r w:rsidRPr="5534C12C">
        <w:rPr>
          <w:b/>
          <w:bCs/>
        </w:rPr>
        <w:t>Undergraduate Honors Thesis</w:t>
      </w:r>
      <w:r>
        <w:rPr>
          <w:b/>
          <w:bCs/>
        </w:rPr>
        <w:t xml:space="preserve"> (Final Year Project)</w:t>
      </w:r>
      <w:r>
        <w:t xml:space="preserve">, </w:t>
      </w:r>
      <w:r w:rsidRPr="0052610D">
        <w:rPr>
          <w:rFonts w:ascii="Aptos SemiBold" w:hAnsi="Aptos SemiBold"/>
        </w:rPr>
        <w:t>Nanyang Technological University,</w:t>
      </w:r>
    </w:p>
    <w:p w14:paraId="7B290298" w14:textId="77777777" w:rsidR="008B2C43" w:rsidRDefault="008B2C43" w:rsidP="008B2C43">
      <w:pPr>
        <w:spacing w:after="0"/>
        <w:ind w:left="1440" w:hanging="1440"/>
      </w:pPr>
      <w:r w:rsidRPr="0052610D">
        <w:rPr>
          <w:rFonts w:ascii="Aptos SemiBold" w:hAnsi="Aptos SemiBold"/>
        </w:rPr>
        <w:t>Singapore</w:t>
      </w:r>
    </w:p>
    <w:p w14:paraId="6F5586AA" w14:textId="77777777" w:rsidR="008B2C43" w:rsidRDefault="008B2C43" w:rsidP="008B2C43">
      <w:pPr>
        <w:spacing w:after="0"/>
      </w:pPr>
      <w:r w:rsidRPr="001B2F36">
        <w:rPr>
          <w:rStyle w:val="Emphasis"/>
        </w:rPr>
        <w:t>Supervisors</w:t>
      </w:r>
      <w:r>
        <w:t>: Anne Rifkin-</w:t>
      </w:r>
      <w:proofErr w:type="spellStart"/>
      <w:r>
        <w:t>Graboi</w:t>
      </w:r>
      <w:proofErr w:type="spellEnd"/>
      <w:r>
        <w:t>, PhD; Annabel Chen, PhD</w:t>
      </w:r>
    </w:p>
    <w:p w14:paraId="3F1C14EE" w14:textId="77777777" w:rsidR="008B2C43" w:rsidRDefault="008B2C43" w:rsidP="008B2C43">
      <w:pPr>
        <w:spacing w:after="0"/>
      </w:pPr>
      <w:r w:rsidRPr="0052610D">
        <w:t>8/2023-4/2024</w:t>
      </w:r>
    </w:p>
    <w:p w14:paraId="335BBAF7" w14:textId="77777777" w:rsidR="008B2C43" w:rsidRDefault="008B2C43" w:rsidP="008B2C43">
      <w:pPr>
        <w:pStyle w:val="ListParagraph"/>
        <w:numPr>
          <w:ilvl w:val="0"/>
          <w:numId w:val="5"/>
        </w:numPr>
        <w:spacing w:after="0"/>
      </w:pPr>
      <w:r>
        <w:t>Conceptualized and pre-registered study (including planning directional hypotheses and analyses) to examine interactions between neonatal limbic volumes and parental mental health in predicting early childhood psychopathology risk (data derived from GUSTO (Growing Up in Singapore Towards healthy Outcomes) birth cohort)</w:t>
      </w:r>
    </w:p>
    <w:p w14:paraId="61205AAA" w14:textId="77777777" w:rsidR="008B2C43" w:rsidRDefault="008B2C43" w:rsidP="008B2C43">
      <w:pPr>
        <w:pStyle w:val="ListParagraph"/>
        <w:numPr>
          <w:ilvl w:val="0"/>
          <w:numId w:val="5"/>
        </w:numPr>
        <w:spacing w:after="0"/>
      </w:pPr>
      <w:r>
        <w:lastRenderedPageBreak/>
        <w:t>Chose appropriate scoring method for paternal General Health Questionnaire as relevant to study objectives; ran all quantitative analyses using SPSS and R</w:t>
      </w:r>
    </w:p>
    <w:p w14:paraId="314309CB" w14:textId="77777777" w:rsidR="008B2C43" w:rsidRDefault="008B2C43" w:rsidP="008B2C43">
      <w:pPr>
        <w:pStyle w:val="ListParagraph"/>
        <w:numPr>
          <w:ilvl w:val="0"/>
          <w:numId w:val="5"/>
        </w:numPr>
        <w:spacing w:after="0"/>
      </w:pPr>
      <w:r>
        <w:t>Preparing first-author publication for submission</w:t>
      </w:r>
    </w:p>
    <w:p w14:paraId="73DB8902" w14:textId="77777777" w:rsidR="008B2C43" w:rsidRDefault="008B2C43" w:rsidP="008B2C43">
      <w:pPr>
        <w:spacing w:after="0"/>
      </w:pPr>
    </w:p>
    <w:p w14:paraId="482410E1" w14:textId="77777777" w:rsidR="008B2C43" w:rsidRDefault="008B2C43" w:rsidP="008B2C43">
      <w:pPr>
        <w:spacing w:after="0"/>
        <w:ind w:left="1440" w:hanging="1440"/>
      </w:pPr>
      <w:r w:rsidRPr="5534C12C">
        <w:rPr>
          <w:b/>
          <w:bCs/>
        </w:rPr>
        <w:t xml:space="preserve">Research </w:t>
      </w:r>
      <w:r>
        <w:rPr>
          <w:b/>
          <w:bCs/>
        </w:rPr>
        <w:t>Intern</w:t>
      </w:r>
      <w:r w:rsidRPr="5534C12C">
        <w:rPr>
          <w:b/>
          <w:bCs/>
        </w:rPr>
        <w:t xml:space="preserve">, </w:t>
      </w:r>
      <w:r w:rsidRPr="00F06C46">
        <w:rPr>
          <w:rFonts w:ascii="Aptos SemiBold" w:hAnsi="Aptos SemiBold"/>
        </w:rPr>
        <w:t>Centre for Research in Child Development, Singapore</w:t>
      </w:r>
    </w:p>
    <w:p w14:paraId="2AA86B05" w14:textId="77777777" w:rsidR="008B2C43" w:rsidRDefault="008B2C43" w:rsidP="008B2C43">
      <w:pPr>
        <w:spacing w:after="0"/>
      </w:pPr>
      <w:r w:rsidRPr="0056272D">
        <w:rPr>
          <w:rStyle w:val="Emphasis"/>
        </w:rPr>
        <w:t>PI</w:t>
      </w:r>
      <w:r>
        <w:t>: Anne Rifkin-</w:t>
      </w:r>
      <w:proofErr w:type="spellStart"/>
      <w:r>
        <w:t>Graboi</w:t>
      </w:r>
      <w:proofErr w:type="spellEnd"/>
      <w:r>
        <w:t>, PhD</w:t>
      </w:r>
    </w:p>
    <w:p w14:paraId="1A1E6C25" w14:textId="77777777" w:rsidR="008B2C43" w:rsidRDefault="008B2C43" w:rsidP="008B2C43">
      <w:pPr>
        <w:spacing w:after="0"/>
      </w:pPr>
      <w:r w:rsidRPr="00F06C46">
        <w:t>5/2023-4/2024</w:t>
      </w:r>
    </w:p>
    <w:p w14:paraId="1C278C4E" w14:textId="77777777" w:rsidR="008B2C43" w:rsidRPr="00A65FC0" w:rsidRDefault="008B2C43" w:rsidP="008B2C43">
      <w:pPr>
        <w:pStyle w:val="ListParagraph"/>
        <w:numPr>
          <w:ilvl w:val="0"/>
          <w:numId w:val="6"/>
        </w:numPr>
        <w:spacing w:after="0"/>
        <w:rPr>
          <w:iCs/>
        </w:rPr>
      </w:pPr>
      <w:r>
        <w:t>Administered Strange Situation procedure as ‘Stranger’ with mothers and infants aged 12-14 months</w:t>
      </w:r>
      <w:r w:rsidRPr="5534C12C">
        <w:rPr>
          <w:rStyle w:val="Emphasis"/>
        </w:rPr>
        <w:t xml:space="preserve"> </w:t>
      </w:r>
      <w:r>
        <w:rPr>
          <w:rStyle w:val="Emphasis"/>
          <w:i w:val="0"/>
          <w:iCs w:val="0"/>
        </w:rPr>
        <w:t>as part of the “</w:t>
      </w:r>
      <w:r>
        <w:t xml:space="preserve">BE POSITIVE (Beginning Early: </w:t>
      </w:r>
      <w:proofErr w:type="spellStart"/>
      <w:r>
        <w:t>SingaPore's</w:t>
      </w:r>
      <w:proofErr w:type="spellEnd"/>
      <w:r>
        <w:t xml:space="preserve"> Ongoing Study starting in Infancy of Twenty-first century-skills, Individual differences, and Variance in the Environment)” study</w:t>
      </w:r>
    </w:p>
    <w:p w14:paraId="343E3D0A" w14:textId="77777777" w:rsidR="008B2C43" w:rsidRDefault="008B2C43" w:rsidP="008B2C43">
      <w:pPr>
        <w:spacing w:after="0"/>
        <w:ind w:left="1440" w:hanging="1440"/>
      </w:pPr>
    </w:p>
    <w:p w14:paraId="52B88505" w14:textId="77777777" w:rsidR="008B2C43" w:rsidRPr="004606B3" w:rsidRDefault="008B2C43" w:rsidP="008B2C43">
      <w:pPr>
        <w:spacing w:after="0"/>
        <w:ind w:left="1440" w:hanging="1440"/>
        <w:rPr>
          <w:rFonts w:ascii="Aptos SemiBold" w:hAnsi="Aptos SemiBold"/>
        </w:rPr>
      </w:pPr>
      <w:r w:rsidRPr="5534C12C">
        <w:rPr>
          <w:b/>
          <w:bCs/>
        </w:rPr>
        <w:t xml:space="preserve">Undergraduate </w:t>
      </w:r>
      <w:r>
        <w:rPr>
          <w:b/>
          <w:bCs/>
        </w:rPr>
        <w:t>Student Researcher</w:t>
      </w:r>
      <w:r>
        <w:t xml:space="preserve">, </w:t>
      </w:r>
      <w:r w:rsidRPr="004606B3">
        <w:rPr>
          <w:rFonts w:ascii="Aptos SemiBold" w:hAnsi="Aptos SemiBold"/>
        </w:rPr>
        <w:t xml:space="preserve">Undergraduate Research Experience on </w:t>
      </w:r>
      <w:proofErr w:type="spellStart"/>
      <w:r w:rsidRPr="004606B3">
        <w:rPr>
          <w:rFonts w:ascii="Aptos SemiBold" w:hAnsi="Aptos SemiBold"/>
        </w:rPr>
        <w:t>CAmpus</w:t>
      </w:r>
      <w:proofErr w:type="spellEnd"/>
    </w:p>
    <w:p w14:paraId="0BD3E93C" w14:textId="77777777" w:rsidR="008B2C43" w:rsidRPr="0013636F" w:rsidRDefault="008B2C43" w:rsidP="008B2C43">
      <w:pPr>
        <w:spacing w:after="0"/>
        <w:ind w:left="1440" w:hanging="1440"/>
      </w:pPr>
      <w:r w:rsidRPr="004606B3">
        <w:rPr>
          <w:rFonts w:ascii="Aptos SemiBold" w:hAnsi="Aptos SemiBold"/>
        </w:rPr>
        <w:t>programme (URECA), Nanyang Technological University, Singapore</w:t>
      </w:r>
    </w:p>
    <w:p w14:paraId="5BA76329" w14:textId="77777777" w:rsidR="008B2C43" w:rsidRDefault="008B2C43" w:rsidP="008B2C43">
      <w:pPr>
        <w:spacing w:after="0"/>
      </w:pPr>
      <w:r w:rsidRPr="001B2F36">
        <w:rPr>
          <w:rStyle w:val="Emphasis"/>
        </w:rPr>
        <w:t>Supervisor</w:t>
      </w:r>
      <w:r>
        <w:t>: Anne Rifkin-</w:t>
      </w:r>
      <w:proofErr w:type="spellStart"/>
      <w:r>
        <w:t>Graboi</w:t>
      </w:r>
      <w:proofErr w:type="spellEnd"/>
      <w:r>
        <w:t>, PhD</w:t>
      </w:r>
    </w:p>
    <w:p w14:paraId="3F93F6DC" w14:textId="77777777" w:rsidR="008B2C43" w:rsidRDefault="008B2C43" w:rsidP="008B2C43">
      <w:pPr>
        <w:spacing w:after="0"/>
      </w:pPr>
      <w:r w:rsidRPr="00CD58F4">
        <w:t>11/2022-12/2023</w:t>
      </w:r>
    </w:p>
    <w:p w14:paraId="2A721D08" w14:textId="77777777" w:rsidR="008B2C43" w:rsidRDefault="008B2C43" w:rsidP="008B2C43">
      <w:pPr>
        <w:pStyle w:val="ListParagraph"/>
        <w:numPr>
          <w:ilvl w:val="0"/>
          <w:numId w:val="7"/>
        </w:numPr>
        <w:spacing w:after="0"/>
      </w:pPr>
      <w:r>
        <w:t xml:space="preserve">Derived data from GUSTO birth cohort to investigate interactions between toddler disorganized attachment, internalizing and externalizing </w:t>
      </w:r>
      <w:proofErr w:type="spellStart"/>
      <w:r>
        <w:t>behaviors</w:t>
      </w:r>
      <w:proofErr w:type="spellEnd"/>
      <w:r>
        <w:t xml:space="preserve"> during late childhood, and brain morphology in late childhood</w:t>
      </w:r>
    </w:p>
    <w:p w14:paraId="76D07DD7" w14:textId="77777777" w:rsidR="008B2C43" w:rsidRDefault="008B2C43" w:rsidP="008B2C43">
      <w:pPr>
        <w:pStyle w:val="ListParagraph"/>
        <w:numPr>
          <w:ilvl w:val="0"/>
          <w:numId w:val="7"/>
        </w:numPr>
        <w:spacing w:after="0"/>
      </w:pPr>
      <w:r>
        <w:t>Ran all regression, mediation and moderation analyses using SPSS</w:t>
      </w:r>
    </w:p>
    <w:p w14:paraId="37789B50" w14:textId="77777777" w:rsidR="008B2C43" w:rsidRDefault="008B2C43" w:rsidP="008B2C43">
      <w:pPr>
        <w:pStyle w:val="ListParagraph"/>
        <w:numPr>
          <w:ilvl w:val="0"/>
          <w:numId w:val="7"/>
        </w:numPr>
        <w:spacing w:after="0"/>
      </w:pPr>
      <w:r>
        <w:t>Published a first-author paper and presented findings in interaction with children’s physical punishment experiences at international conference symposium (IAC 2024)</w:t>
      </w:r>
    </w:p>
    <w:p w14:paraId="28EB2FCB" w14:textId="77777777" w:rsidR="008B2C43" w:rsidRDefault="008B2C43" w:rsidP="008B2C43">
      <w:pPr>
        <w:spacing w:after="0"/>
        <w:ind w:left="1440" w:hanging="1440"/>
        <w:rPr>
          <w:b/>
          <w:bCs/>
        </w:rPr>
      </w:pPr>
    </w:p>
    <w:p w14:paraId="61954F84" w14:textId="77777777" w:rsidR="008B2C43" w:rsidRDefault="008B2C43" w:rsidP="008B2C43">
      <w:pPr>
        <w:spacing w:after="0"/>
        <w:ind w:left="1440" w:hanging="1440"/>
      </w:pPr>
      <w:r w:rsidRPr="5534C12C">
        <w:rPr>
          <w:b/>
          <w:bCs/>
        </w:rPr>
        <w:t>Research Assistant</w:t>
      </w:r>
      <w:r>
        <w:t xml:space="preserve">, </w:t>
      </w:r>
      <w:r w:rsidRPr="00C62E3F">
        <w:rPr>
          <w:rFonts w:ascii="Aptos SemiBold" w:hAnsi="Aptos SemiBold"/>
        </w:rPr>
        <w:t>Clinical Brain Lab, Singapore</w:t>
      </w:r>
    </w:p>
    <w:p w14:paraId="381873D0" w14:textId="77777777" w:rsidR="008B2C43" w:rsidRDefault="008B2C43" w:rsidP="008B2C43">
      <w:pPr>
        <w:spacing w:after="0"/>
      </w:pPr>
      <w:r w:rsidRPr="001B2F36">
        <w:rPr>
          <w:rStyle w:val="Emphasis"/>
        </w:rPr>
        <w:t>PI</w:t>
      </w:r>
      <w:r>
        <w:rPr>
          <w:rStyle w:val="Emphasis"/>
          <w:i w:val="0"/>
          <w:iCs w:val="0"/>
        </w:rPr>
        <w:t>s</w:t>
      </w:r>
      <w:r>
        <w:t>: Gianluca Esposito, PhD; Annabel Chen, PhD</w:t>
      </w:r>
    </w:p>
    <w:p w14:paraId="1D1FCBE1" w14:textId="77777777" w:rsidR="008B2C43" w:rsidRDefault="008B2C43" w:rsidP="008B2C43">
      <w:pPr>
        <w:spacing w:after="0"/>
      </w:pPr>
      <w:r w:rsidRPr="001C1C03">
        <w:t>3/2022-4/2024</w:t>
      </w:r>
    </w:p>
    <w:p w14:paraId="67DD3DFE" w14:textId="77777777" w:rsidR="008B2C43" w:rsidRPr="00C13C17" w:rsidRDefault="008B2C43" w:rsidP="008B2C43">
      <w:pPr>
        <w:pStyle w:val="ListParagraph"/>
        <w:numPr>
          <w:ilvl w:val="0"/>
          <w:numId w:val="6"/>
        </w:numPr>
        <w:spacing w:after="0"/>
      </w:pPr>
      <w:r>
        <w:t>Spearheaded creation of audio and visual stimuli (multicultural movie narratives) by adapting culture-specific children’s storybooks and using text-to-speech software for the “</w:t>
      </w:r>
      <w:r w:rsidRPr="001B2F36">
        <w:rPr>
          <w:iCs/>
        </w:rPr>
        <w:t xml:space="preserve">Mother-Child Singaporean Cultural Narratives </w:t>
      </w:r>
      <w:proofErr w:type="spellStart"/>
      <w:r w:rsidRPr="001B2F36">
        <w:rPr>
          <w:iCs/>
        </w:rPr>
        <w:t>fNIRS</w:t>
      </w:r>
      <w:proofErr w:type="spellEnd"/>
      <w:r w:rsidRPr="001B2F36">
        <w:rPr>
          <w:iCs/>
        </w:rPr>
        <w:t xml:space="preserve"> Study</w:t>
      </w:r>
      <w:r>
        <w:rPr>
          <w:iCs/>
        </w:rPr>
        <w:t>”</w:t>
      </w:r>
    </w:p>
    <w:p w14:paraId="2DA02F83" w14:textId="77777777" w:rsidR="008B2C43" w:rsidRPr="002B5A76" w:rsidRDefault="008B2C43" w:rsidP="008B2C43">
      <w:pPr>
        <w:pStyle w:val="ListParagraph"/>
        <w:numPr>
          <w:ilvl w:val="0"/>
          <w:numId w:val="6"/>
        </w:numPr>
        <w:spacing w:after="0"/>
      </w:pPr>
      <w:r>
        <w:rPr>
          <w:iCs/>
        </w:rPr>
        <w:t>Developed discussion questions to assess children’s sociomoral reasoning; adapted a pre-existing social preference task to develop a child-friendly questionnaire to measure sociocultural preferences</w:t>
      </w:r>
    </w:p>
    <w:p w14:paraId="754B8031" w14:textId="77777777" w:rsidR="008B2C43" w:rsidRDefault="008B2C43" w:rsidP="008B2C43">
      <w:pPr>
        <w:pStyle w:val="ListParagraph"/>
        <w:numPr>
          <w:ilvl w:val="0"/>
          <w:numId w:val="6"/>
        </w:numPr>
        <w:spacing w:after="0"/>
      </w:pPr>
      <w:r>
        <w:t>Led participant recruitment efforts, created pre-experimental surveys in Qualtrics, coordinated subject visits, and assisted with protocol development, IRB submission, data management, training of undergraduates and study staff coordination</w:t>
      </w:r>
    </w:p>
    <w:p w14:paraId="6C81BC34" w14:textId="77777777" w:rsidR="008B2C43" w:rsidRDefault="008B2C43" w:rsidP="008B2C43">
      <w:pPr>
        <w:pStyle w:val="ListParagraph"/>
        <w:numPr>
          <w:ilvl w:val="0"/>
          <w:numId w:val="6"/>
        </w:numPr>
        <w:spacing w:after="0"/>
      </w:pPr>
      <w:r>
        <w:t xml:space="preserve">Facilitated </w:t>
      </w:r>
      <w:proofErr w:type="spellStart"/>
      <w:r>
        <w:t>fNIRS</w:t>
      </w:r>
      <w:proofErr w:type="spellEnd"/>
      <w:r>
        <w:t xml:space="preserve"> </w:t>
      </w:r>
      <w:proofErr w:type="spellStart"/>
      <w:r>
        <w:t>hyperscanning</w:t>
      </w:r>
      <w:proofErr w:type="spellEnd"/>
      <w:r>
        <w:t xml:space="preserve"> sessions with mother-child (ages 3-7) dyads</w:t>
      </w:r>
    </w:p>
    <w:p w14:paraId="481E0004" w14:textId="77777777" w:rsidR="008B2C43" w:rsidRDefault="008B2C43" w:rsidP="008B2C43">
      <w:pPr>
        <w:spacing w:after="0"/>
      </w:pPr>
    </w:p>
    <w:p w14:paraId="41F36D4C" w14:textId="77777777" w:rsidR="008B2C43" w:rsidRDefault="008B2C43" w:rsidP="008B2C43">
      <w:pPr>
        <w:spacing w:after="0"/>
        <w:ind w:left="1440" w:hanging="1440"/>
      </w:pPr>
      <w:r>
        <w:rPr>
          <w:b/>
        </w:rPr>
        <w:t>Research</w:t>
      </w:r>
      <w:r w:rsidRPr="00E33617">
        <w:rPr>
          <w:b/>
        </w:rPr>
        <w:t xml:space="preserve"> Assistant</w:t>
      </w:r>
      <w:r>
        <w:t xml:space="preserve">, </w:t>
      </w:r>
      <w:r w:rsidRPr="00024DCF">
        <w:rPr>
          <w:rFonts w:ascii="Aptos SemiBold" w:hAnsi="Aptos SemiBold"/>
        </w:rPr>
        <w:t>Learning Brain Lab, Singapore</w:t>
      </w:r>
    </w:p>
    <w:p w14:paraId="32B4E044" w14:textId="77777777" w:rsidR="008B2C43" w:rsidRDefault="008B2C43" w:rsidP="008B2C43">
      <w:pPr>
        <w:spacing w:after="0"/>
      </w:pPr>
      <w:r w:rsidRPr="5534C12C">
        <w:rPr>
          <w:i/>
          <w:iCs/>
        </w:rPr>
        <w:t>PI</w:t>
      </w:r>
      <w:r>
        <w:t>: Chiao-Yi Wu, PhD</w:t>
      </w:r>
    </w:p>
    <w:p w14:paraId="600C5A82" w14:textId="77777777" w:rsidR="008B2C43" w:rsidRDefault="008B2C43" w:rsidP="008B2C43">
      <w:pPr>
        <w:spacing w:after="0"/>
      </w:pPr>
      <w:r w:rsidRPr="00F71349">
        <w:t>1/2023-5/2023</w:t>
      </w:r>
    </w:p>
    <w:p w14:paraId="54F903D8" w14:textId="77777777" w:rsidR="008B2C43" w:rsidRPr="007C0D0F" w:rsidRDefault="008B2C43" w:rsidP="008B2C43">
      <w:pPr>
        <w:pStyle w:val="ListParagraph"/>
        <w:numPr>
          <w:ilvl w:val="0"/>
          <w:numId w:val="8"/>
        </w:numPr>
        <w:spacing w:after="0"/>
        <w:rPr>
          <w:rFonts w:ascii="Aptos" w:hAnsi="Aptos"/>
          <w:iCs/>
        </w:rPr>
      </w:pPr>
      <w:r w:rsidRPr="007C0D0F">
        <w:rPr>
          <w:rStyle w:val="normaltextrun"/>
          <w:rFonts w:ascii="Aptos" w:hAnsi="Aptos" w:cs="Calibri"/>
          <w:color w:val="000000"/>
          <w:shd w:val="clear" w:color="auto" w:fill="FFFFFF"/>
        </w:rPr>
        <w:t>Screened relevant neuroimaging studies (from over 13,000+ initial results) to be included in “</w:t>
      </w:r>
      <w:r w:rsidRPr="007C0D0F">
        <w:rPr>
          <w:iCs/>
        </w:rPr>
        <w:t>Meta-Analysis of the Neural Networks for Reading, Math, and Executive Function in Development”</w:t>
      </w:r>
      <w:r w:rsidRPr="007C0D0F">
        <w:rPr>
          <w:rStyle w:val="normaltextrun"/>
          <w:rFonts w:ascii="Aptos" w:hAnsi="Aptos" w:cs="Calibri"/>
          <w:color w:val="000000"/>
          <w:shd w:val="clear" w:color="auto" w:fill="FFFFFF"/>
        </w:rPr>
        <w:t xml:space="preserve"> using Endnote and following the PRISMA framework</w:t>
      </w:r>
    </w:p>
    <w:p w14:paraId="70154E68" w14:textId="77777777" w:rsidR="008B2C43" w:rsidRDefault="008B2C43" w:rsidP="008B2C43">
      <w:pPr>
        <w:spacing w:after="0"/>
      </w:pPr>
    </w:p>
    <w:p w14:paraId="7C6DDCEB" w14:textId="77777777" w:rsidR="008B2C43" w:rsidRPr="007C0D0F" w:rsidRDefault="008B2C43" w:rsidP="008B2C43">
      <w:pPr>
        <w:spacing w:after="0"/>
        <w:ind w:left="1440" w:hanging="1440"/>
        <w:rPr>
          <w:rFonts w:ascii="Aptos SemiBold" w:hAnsi="Aptos SemiBold"/>
        </w:rPr>
      </w:pPr>
      <w:r w:rsidRPr="00E33617">
        <w:rPr>
          <w:b/>
        </w:rPr>
        <w:t xml:space="preserve">Undergraduate </w:t>
      </w:r>
      <w:r>
        <w:rPr>
          <w:b/>
        </w:rPr>
        <w:t>Student Researcher</w:t>
      </w:r>
      <w:r>
        <w:t xml:space="preserve">, </w:t>
      </w:r>
      <w:r w:rsidRPr="007C0D0F">
        <w:rPr>
          <w:rFonts w:ascii="Aptos SemiBold" w:hAnsi="Aptos SemiBold"/>
        </w:rPr>
        <w:t xml:space="preserve">Undergraduate Research Experience on </w:t>
      </w:r>
      <w:proofErr w:type="spellStart"/>
      <w:r w:rsidRPr="007C0D0F">
        <w:rPr>
          <w:rFonts w:ascii="Aptos SemiBold" w:hAnsi="Aptos SemiBold"/>
        </w:rPr>
        <w:t>CAmpus</w:t>
      </w:r>
      <w:proofErr w:type="spellEnd"/>
    </w:p>
    <w:p w14:paraId="1DC12E5E" w14:textId="77777777" w:rsidR="008B2C43" w:rsidRPr="0013636F" w:rsidRDefault="008B2C43" w:rsidP="008B2C43">
      <w:pPr>
        <w:spacing w:after="0"/>
        <w:ind w:left="1440" w:hanging="1440"/>
      </w:pPr>
      <w:r w:rsidRPr="007C0D0F">
        <w:rPr>
          <w:rFonts w:ascii="Aptos SemiBold" w:hAnsi="Aptos SemiBold"/>
        </w:rPr>
        <w:t>programme (URECA), Nanyang Technological University, Singapore</w:t>
      </w:r>
    </w:p>
    <w:p w14:paraId="171C7D87" w14:textId="77777777" w:rsidR="008B2C43" w:rsidRDefault="008B2C43" w:rsidP="008B2C43">
      <w:pPr>
        <w:spacing w:after="0"/>
      </w:pPr>
      <w:r w:rsidRPr="5534C12C">
        <w:rPr>
          <w:i/>
          <w:iCs/>
        </w:rPr>
        <w:t>Supervisor</w:t>
      </w:r>
      <w:r>
        <w:t>: Chiao-Yi Wu, PhD</w:t>
      </w:r>
    </w:p>
    <w:p w14:paraId="3B08726B" w14:textId="77777777" w:rsidR="008B2C43" w:rsidRDefault="008B2C43" w:rsidP="008B2C43">
      <w:pPr>
        <w:spacing w:after="0"/>
      </w:pPr>
      <w:r w:rsidRPr="002B205A">
        <w:lastRenderedPageBreak/>
        <w:t>9/2021-6/2022</w:t>
      </w:r>
    </w:p>
    <w:p w14:paraId="4E1A4C8F" w14:textId="77777777" w:rsidR="008B2C43" w:rsidRDefault="008B2C43" w:rsidP="008B2C43">
      <w:pPr>
        <w:pStyle w:val="ListParagraph"/>
        <w:numPr>
          <w:ilvl w:val="0"/>
          <w:numId w:val="8"/>
        </w:numPr>
        <w:spacing w:after="0"/>
      </w:pPr>
      <w:r>
        <w:t>Conducted a systematic review and meta-analysis of neuroimaging studies investigating neuroplastic effects of reading interventions for children with dyslexia/reading difficulties and neural indicators of responsiveness to intervention</w:t>
      </w:r>
    </w:p>
    <w:p w14:paraId="61F7F40C" w14:textId="77777777" w:rsidR="008B2C43" w:rsidRDefault="008B2C43" w:rsidP="008B2C43">
      <w:pPr>
        <w:pStyle w:val="ListParagraph"/>
        <w:numPr>
          <w:ilvl w:val="0"/>
          <w:numId w:val="8"/>
        </w:numPr>
        <w:spacing w:after="0"/>
      </w:pPr>
      <w:r>
        <w:t>Screened over 7000 abstracts and 200 full journal articles by using Endnote and following the PRISMA framework</w:t>
      </w:r>
    </w:p>
    <w:p w14:paraId="005A51FF" w14:textId="77777777" w:rsidR="008B2C43" w:rsidRDefault="008B2C43" w:rsidP="008B2C43">
      <w:pPr>
        <w:pStyle w:val="ListParagraph"/>
        <w:numPr>
          <w:ilvl w:val="0"/>
          <w:numId w:val="8"/>
        </w:numPr>
        <w:spacing w:after="0"/>
      </w:pPr>
      <w:r>
        <w:t xml:space="preserve">Conducted coordinate-based activation likelihood estimate (ALE) meta-analysis using </w:t>
      </w:r>
      <w:proofErr w:type="spellStart"/>
      <w:r>
        <w:t>GingerALE</w:t>
      </w:r>
      <w:proofErr w:type="spellEnd"/>
      <w:r>
        <w:t xml:space="preserve"> software, and imaged results using Mango (Multi-Image Analysis GUI)</w:t>
      </w:r>
    </w:p>
    <w:p w14:paraId="24084AC0" w14:textId="77777777" w:rsidR="008B2C43" w:rsidRDefault="008B2C43" w:rsidP="008B2C43">
      <w:pPr>
        <w:pStyle w:val="ListParagraph"/>
        <w:numPr>
          <w:ilvl w:val="0"/>
          <w:numId w:val="8"/>
        </w:numPr>
        <w:spacing w:after="0"/>
      </w:pPr>
      <w:r>
        <w:t>Wrote up results into a paper, presented findings at two international undergraduate research conferences</w:t>
      </w:r>
    </w:p>
    <w:p w14:paraId="6D287A8B" w14:textId="77777777" w:rsidR="008B2C43" w:rsidRDefault="008B2C43" w:rsidP="008B2C43">
      <w:pPr>
        <w:spacing w:after="0"/>
      </w:pPr>
    </w:p>
    <w:p w14:paraId="44F22A12" w14:textId="77777777" w:rsidR="008B2C43" w:rsidRDefault="008B2C43" w:rsidP="008B2C43">
      <w:pPr>
        <w:spacing w:after="0"/>
      </w:pPr>
      <w:r w:rsidRPr="00E33617">
        <w:rPr>
          <w:b/>
        </w:rPr>
        <w:t>Research Assistant</w:t>
      </w:r>
      <w:r>
        <w:t xml:space="preserve">, </w:t>
      </w:r>
      <w:r w:rsidRPr="00024DCF">
        <w:rPr>
          <w:rFonts w:ascii="Aptos SemiBold" w:hAnsi="Aptos SemiBold"/>
        </w:rPr>
        <w:t>Centre for Research in Child Development, Singapore</w:t>
      </w:r>
    </w:p>
    <w:p w14:paraId="1944CCE2" w14:textId="77777777" w:rsidR="008B2C43" w:rsidRDefault="008B2C43" w:rsidP="008B2C43">
      <w:pPr>
        <w:spacing w:after="0"/>
      </w:pPr>
      <w:r w:rsidRPr="001B2F36">
        <w:rPr>
          <w:i/>
        </w:rPr>
        <w:t>PI</w:t>
      </w:r>
      <w:r>
        <w:t>: Mo Chen, PhD</w:t>
      </w:r>
    </w:p>
    <w:p w14:paraId="7F74B37E" w14:textId="77777777" w:rsidR="008B2C43" w:rsidRDefault="008B2C43" w:rsidP="008B2C43">
      <w:pPr>
        <w:spacing w:after="0"/>
      </w:pPr>
      <w:r w:rsidRPr="00024DCF">
        <w:t>3/2021-3/2022</w:t>
      </w:r>
    </w:p>
    <w:p w14:paraId="3B16EE39" w14:textId="77777777" w:rsidR="008B2C43" w:rsidRPr="00D55FE1" w:rsidRDefault="008B2C43" w:rsidP="008B2C43">
      <w:pPr>
        <w:pStyle w:val="ListParagraph"/>
        <w:numPr>
          <w:ilvl w:val="0"/>
          <w:numId w:val="10"/>
        </w:numPr>
        <w:spacing w:after="0"/>
        <w:rPr>
          <w:iCs/>
        </w:rPr>
      </w:pPr>
      <w:r>
        <w:t>Independently prepared extensive literature review for paper entitled “</w:t>
      </w:r>
      <w:r w:rsidRPr="00D55FE1">
        <w:rPr>
          <w:iCs/>
        </w:rPr>
        <w:t>Perceptions of Singapore Special Education Elementary Teachers About Daily Living Skills Instruction for Students with Mild Intellectual and Developmental Disabilities”</w:t>
      </w:r>
    </w:p>
    <w:p w14:paraId="79BDC783" w14:textId="77777777" w:rsidR="008B2C43" w:rsidRPr="001B2F36" w:rsidRDefault="008B2C43" w:rsidP="008B2C43">
      <w:pPr>
        <w:pStyle w:val="ListParagraph"/>
        <w:numPr>
          <w:ilvl w:val="0"/>
          <w:numId w:val="10"/>
        </w:numPr>
        <w:spacing w:after="0"/>
      </w:pPr>
      <w:r>
        <w:t>Assisted in qualitative (thematic) analysis of results and drafting discussion of results for submitted manuscript</w:t>
      </w:r>
    </w:p>
    <w:p w14:paraId="009BDF62" w14:textId="77777777" w:rsidR="008B2C43" w:rsidRDefault="008B2C43" w:rsidP="008B2C43">
      <w:pPr>
        <w:spacing w:after="0"/>
        <w:ind w:left="1440" w:hanging="1440"/>
      </w:pPr>
    </w:p>
    <w:p w14:paraId="76D57090" w14:textId="77777777" w:rsidR="008B2C43" w:rsidRDefault="008B2C43" w:rsidP="008B2C43">
      <w:pPr>
        <w:spacing w:after="0"/>
        <w:ind w:left="1440" w:hanging="1440"/>
      </w:pPr>
      <w:r w:rsidRPr="00E33617">
        <w:rPr>
          <w:b/>
        </w:rPr>
        <w:t>Research Assistant</w:t>
      </w:r>
      <w:r>
        <w:t xml:space="preserve">, </w:t>
      </w:r>
      <w:r w:rsidRPr="004816EA">
        <w:rPr>
          <w:rFonts w:ascii="Aptos SemiBold" w:hAnsi="Aptos SemiBold"/>
        </w:rPr>
        <w:t>Early Cognition Lab, Singapore</w:t>
      </w:r>
    </w:p>
    <w:p w14:paraId="754C4CD5" w14:textId="77777777" w:rsidR="008B2C43" w:rsidRDefault="008B2C43" w:rsidP="008B2C43">
      <w:pPr>
        <w:spacing w:after="0"/>
      </w:pPr>
      <w:r w:rsidRPr="5534C12C">
        <w:rPr>
          <w:i/>
          <w:iCs/>
        </w:rPr>
        <w:t>PI</w:t>
      </w:r>
      <w:r>
        <w:t xml:space="preserve">: </w:t>
      </w:r>
      <w:proofErr w:type="spellStart"/>
      <w:r>
        <w:t>Peipei</w:t>
      </w:r>
      <w:proofErr w:type="spellEnd"/>
      <w:r>
        <w:t xml:space="preserve"> </w:t>
      </w:r>
      <w:proofErr w:type="spellStart"/>
      <w:r>
        <w:t>Setoh</w:t>
      </w:r>
      <w:proofErr w:type="spellEnd"/>
      <w:r>
        <w:t>, PhD</w:t>
      </w:r>
    </w:p>
    <w:p w14:paraId="0B2C6AD0" w14:textId="77777777" w:rsidR="008B2C43" w:rsidRDefault="008B2C43" w:rsidP="008B2C43">
      <w:pPr>
        <w:spacing w:after="0"/>
      </w:pPr>
      <w:r w:rsidRPr="00D55FE1">
        <w:t>2/2021-12/2021</w:t>
      </w:r>
    </w:p>
    <w:p w14:paraId="420A6289" w14:textId="77777777" w:rsidR="008B2C43" w:rsidRPr="001C603F" w:rsidRDefault="008B2C43" w:rsidP="008B2C43">
      <w:pPr>
        <w:pStyle w:val="ListParagraph"/>
        <w:numPr>
          <w:ilvl w:val="0"/>
          <w:numId w:val="11"/>
        </w:numPr>
        <w:spacing w:after="0"/>
        <w:rPr>
          <w:iCs/>
        </w:rPr>
      </w:pPr>
      <w:r>
        <w:t>Administered child-adapted Implicit Association Tests (IAT) and gender stereotype questionnaires to 50+ children from primary and secondary schools via Zoom for the project “</w:t>
      </w:r>
      <w:r w:rsidRPr="001C603F">
        <w:rPr>
          <w:iCs/>
        </w:rPr>
        <w:t>Acquisition of the Gender-Brilliance Stereotype: Age Trajectory, Relation to Parents’ Stereotypes, and Intersections with Race/Ethnicity”</w:t>
      </w:r>
    </w:p>
    <w:p w14:paraId="23730BB8" w14:textId="77777777" w:rsidR="008B2C43" w:rsidRDefault="008B2C43" w:rsidP="008B2C43">
      <w:pPr>
        <w:pStyle w:val="ListParagraph"/>
        <w:numPr>
          <w:ilvl w:val="0"/>
          <w:numId w:val="11"/>
        </w:numPr>
        <w:spacing w:after="0"/>
      </w:pPr>
      <w:r>
        <w:t>Performed IAT data collection and coding of responses as main experimenter and/or observer; liaised with parents of participants and research team, scheduled sessions, and answered parents’ queries about research study</w:t>
      </w:r>
    </w:p>
    <w:p w14:paraId="0F95658B" w14:textId="77777777" w:rsidR="008B2C43" w:rsidRDefault="008B2C43" w:rsidP="008B2C43">
      <w:pPr>
        <w:spacing w:after="0"/>
      </w:pPr>
    </w:p>
    <w:p w14:paraId="716534D9" w14:textId="77777777" w:rsidR="008B2C43" w:rsidRDefault="008B2C43" w:rsidP="008B2C43">
      <w:pPr>
        <w:spacing w:after="0"/>
      </w:pPr>
      <w:r w:rsidRPr="00E97DD9">
        <w:rPr>
          <w:b/>
        </w:rPr>
        <w:t>Research Intern</w:t>
      </w:r>
      <w:r>
        <w:rPr>
          <w:sz w:val="20"/>
          <w:szCs w:val="20"/>
        </w:rPr>
        <w:t xml:space="preserve">, </w:t>
      </w:r>
      <w:r w:rsidRPr="000940AB">
        <w:rPr>
          <w:rFonts w:ascii="Aptos SemiBold" w:hAnsi="Aptos SemiBold"/>
        </w:rPr>
        <w:t>Social &amp; Affective Neuroscience Lab, Singapore/Italy</w:t>
      </w:r>
    </w:p>
    <w:p w14:paraId="52A9613E" w14:textId="77777777" w:rsidR="008B2C43" w:rsidRDefault="008B2C43" w:rsidP="008B2C43">
      <w:pPr>
        <w:spacing w:after="0"/>
      </w:pPr>
      <w:r w:rsidRPr="00E97DD9">
        <w:rPr>
          <w:i/>
        </w:rPr>
        <w:t>PI</w:t>
      </w:r>
      <w:r>
        <w:t>: Gianluca Esposito, PhD</w:t>
      </w:r>
    </w:p>
    <w:p w14:paraId="47045D77" w14:textId="77777777" w:rsidR="008B2C43" w:rsidRDefault="008B2C43" w:rsidP="008B2C43">
      <w:pPr>
        <w:spacing w:after="0"/>
      </w:pPr>
      <w:r w:rsidRPr="00483A83">
        <w:t>5/2021-7/2021</w:t>
      </w:r>
    </w:p>
    <w:p w14:paraId="0D82852F" w14:textId="77777777" w:rsidR="008B2C43" w:rsidRDefault="008B2C43" w:rsidP="008B2C43">
      <w:pPr>
        <w:pStyle w:val="ListParagraph"/>
        <w:numPr>
          <w:ilvl w:val="0"/>
          <w:numId w:val="12"/>
        </w:numPr>
        <w:spacing w:after="0"/>
      </w:pPr>
      <w:r>
        <w:t xml:space="preserve">Performed document co-citation analysis using </w:t>
      </w:r>
      <w:proofErr w:type="spellStart"/>
      <w:r>
        <w:t>CiteSpace</w:t>
      </w:r>
      <w:proofErr w:type="spellEnd"/>
      <w:r>
        <w:t xml:space="preserve"> software for the paper “</w:t>
      </w:r>
      <w:r w:rsidRPr="00E97DD9">
        <w:t xml:space="preserve">A </w:t>
      </w:r>
      <w:proofErr w:type="spellStart"/>
      <w:r w:rsidRPr="00E97DD9">
        <w:t>Scientometric</w:t>
      </w:r>
      <w:proofErr w:type="spellEnd"/>
      <w:r w:rsidRPr="00E97DD9">
        <w:t xml:space="preserve"> Approach to Study Holistic Thinking and the Assumptions</w:t>
      </w:r>
      <w:r>
        <w:t xml:space="preserve"> </w:t>
      </w:r>
      <w:r w:rsidRPr="00E97DD9">
        <w:t>about Appearance and Reality</w:t>
      </w:r>
      <w:r>
        <w:t>”</w:t>
      </w:r>
    </w:p>
    <w:p w14:paraId="633C2594" w14:textId="77777777" w:rsidR="008B2C43" w:rsidRDefault="008B2C43" w:rsidP="008B2C43">
      <w:pPr>
        <w:pStyle w:val="ListParagraph"/>
        <w:numPr>
          <w:ilvl w:val="0"/>
          <w:numId w:val="12"/>
        </w:numPr>
        <w:spacing w:after="0"/>
      </w:pPr>
      <w:r>
        <w:t xml:space="preserve">Assisted with writing of the discussion section (on Overleaf editor) by summarizing 46 articles found in an identified cluster on </w:t>
      </w:r>
      <w:proofErr w:type="spellStart"/>
      <w:r>
        <w:t>CiteSpace</w:t>
      </w:r>
      <w:proofErr w:type="spellEnd"/>
    </w:p>
    <w:p w14:paraId="157A7FE0" w14:textId="77777777" w:rsidR="008B2C43" w:rsidRDefault="008B2C43" w:rsidP="008B2C43">
      <w:pPr>
        <w:spacing w:after="0"/>
        <w:ind w:left="1440" w:hanging="1440"/>
        <w:rPr>
          <w:i/>
        </w:rPr>
      </w:pPr>
    </w:p>
    <w:p w14:paraId="17887770" w14:textId="77777777" w:rsidR="008B2C43" w:rsidRDefault="008B2C43" w:rsidP="008B2C43">
      <w:pPr>
        <w:spacing w:after="0"/>
        <w:ind w:left="1440" w:hanging="1440"/>
      </w:pPr>
      <w:r w:rsidRPr="00E33617">
        <w:rPr>
          <w:b/>
        </w:rPr>
        <w:t>Research Intern</w:t>
      </w:r>
      <w:r>
        <w:t xml:space="preserve">, </w:t>
      </w:r>
      <w:r w:rsidRPr="000940AB">
        <w:rPr>
          <w:rFonts w:ascii="Aptos SemiBold" w:hAnsi="Aptos SemiBold"/>
        </w:rPr>
        <w:t>UNESCO, New Delhi, India</w:t>
      </w:r>
    </w:p>
    <w:p w14:paraId="695ACCF7" w14:textId="77777777" w:rsidR="008B2C43" w:rsidRDefault="008B2C43" w:rsidP="008B2C43">
      <w:pPr>
        <w:spacing w:after="0"/>
      </w:pPr>
      <w:r w:rsidRPr="5534C12C">
        <w:rPr>
          <w:i/>
          <w:iCs/>
        </w:rPr>
        <w:t>Supervisor</w:t>
      </w:r>
      <w:r>
        <w:t>: Nandini Chatterjee-Singh, PhD</w:t>
      </w:r>
    </w:p>
    <w:p w14:paraId="5B76124B" w14:textId="77777777" w:rsidR="008B2C43" w:rsidRDefault="008B2C43" w:rsidP="008B2C43">
      <w:pPr>
        <w:spacing w:after="0"/>
      </w:pPr>
      <w:r w:rsidRPr="00213ACD">
        <w:t>5/2019-9/2019</w:t>
      </w:r>
    </w:p>
    <w:p w14:paraId="5BA8BD08" w14:textId="77777777" w:rsidR="008B2C43" w:rsidRDefault="008B2C43" w:rsidP="008B2C43">
      <w:pPr>
        <w:pStyle w:val="ListParagraph"/>
        <w:numPr>
          <w:ilvl w:val="0"/>
          <w:numId w:val="13"/>
        </w:numPr>
        <w:spacing w:after="0"/>
      </w:pPr>
      <w:r>
        <w:t>Independently prepared literature review and narrative analysis of links between kindness, neural reward circuit development in adolescence, and implementation of Sustainable Development Goals (SDGs)</w:t>
      </w:r>
    </w:p>
    <w:p w14:paraId="7368CA6C" w14:textId="77777777" w:rsidR="008B2C43" w:rsidRDefault="008B2C43" w:rsidP="008B2C43">
      <w:pPr>
        <w:pStyle w:val="ListParagraph"/>
        <w:numPr>
          <w:ilvl w:val="0"/>
          <w:numId w:val="13"/>
        </w:numPr>
        <w:spacing w:after="0"/>
      </w:pPr>
      <w:r>
        <w:lastRenderedPageBreak/>
        <w:t>Co-drafted position paper entitled “</w:t>
      </w:r>
      <w:r w:rsidRPr="00213ACD">
        <w:t>Kindness: The force that will help us achieve Sustainable Development Goals</w:t>
      </w:r>
      <w:r>
        <w:t>”; accepted as cover story for UNESCO-MGIEP’s flagship publication</w:t>
      </w:r>
    </w:p>
    <w:p w14:paraId="162A8E5E" w14:textId="77777777" w:rsidR="008B2C43" w:rsidRPr="00EE67AE" w:rsidRDefault="008B2C43" w:rsidP="008B2C43">
      <w:pPr>
        <w:pStyle w:val="ListParagraph"/>
        <w:spacing w:after="0"/>
      </w:pPr>
    </w:p>
    <w:p w14:paraId="01031385" w14:textId="77777777" w:rsidR="008B2C43" w:rsidRDefault="008B2C43" w:rsidP="008B2C43">
      <w:pPr>
        <w:spacing w:after="0"/>
        <w:ind w:left="1440" w:hanging="1440"/>
        <w:rPr>
          <w:rFonts w:eastAsiaTheme="minorHAnsi"/>
          <w:lang w:val="en-IN" w:eastAsia="en-US"/>
        </w:rPr>
      </w:pPr>
    </w:p>
    <w:p w14:paraId="6E107921" w14:textId="77777777" w:rsidR="008B2C43" w:rsidRDefault="008B2C43" w:rsidP="008B2C43">
      <w:pPr>
        <w:spacing w:after="0"/>
        <w:rPr>
          <w:color w:val="156082" w:themeColor="accent1"/>
        </w:rPr>
      </w:pPr>
      <w:r w:rsidRPr="00E52021">
        <w:rPr>
          <w:noProof/>
          <w:color w:val="156082" w:themeColor="accent1"/>
        </w:rPr>
        <mc:AlternateContent>
          <mc:Choice Requires="wps">
            <w:drawing>
              <wp:anchor distT="0" distB="0" distL="114300" distR="114300" simplePos="0" relativeHeight="251669504" behindDoc="0" locked="0" layoutInCell="1" allowOverlap="1" wp14:anchorId="1D4A8CC1" wp14:editId="5006845B">
                <wp:simplePos x="0" y="0"/>
                <wp:positionH relativeFrom="margin">
                  <wp:align>left</wp:align>
                </wp:positionH>
                <wp:positionV relativeFrom="paragraph">
                  <wp:posOffset>139064</wp:posOffset>
                </wp:positionV>
                <wp:extent cx="5715000" cy="22860"/>
                <wp:effectExtent l="0" t="0" r="19050" b="34290"/>
                <wp:wrapNone/>
                <wp:docPr id="2139192906" name="Straight Connector 2139192906"/>
                <wp:cNvGraphicFramePr/>
                <a:graphic xmlns:a="http://schemas.openxmlformats.org/drawingml/2006/main">
                  <a:graphicData uri="http://schemas.microsoft.com/office/word/2010/wordprocessingShape">
                    <wps:wsp>
                      <wps:cNvCnPr/>
                      <wps:spPr>
                        <a:xfrm flipV="1">
                          <a:off x="0" y="0"/>
                          <a:ext cx="5715000" cy="2286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60821E" id="Straight Connector 2139192906" o:spid="_x0000_s1026"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9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" strokecolor="#4472c4" strokeweight=".5pt">
                <v:stroke joinstyle="miter"/>
                <w10:wrap anchorx="margin"/>
              </v:line>
            </w:pict>
          </mc:Fallback>
        </mc:AlternateContent>
      </w:r>
      <w:r>
        <w:rPr>
          <w:color w:val="156082" w:themeColor="accent1"/>
        </w:rPr>
        <w:t>SERVICE AND ACADEMIC LEADERSHIP</w:t>
      </w:r>
    </w:p>
    <w:p w14:paraId="0903E074" w14:textId="77777777" w:rsidR="008B2C43" w:rsidRPr="008435CE" w:rsidRDefault="008B2C43" w:rsidP="008B2C43">
      <w:pPr>
        <w:spacing w:after="0"/>
        <w:rPr>
          <w:color w:val="156082" w:themeColor="accent1"/>
        </w:rPr>
      </w:pPr>
    </w:p>
    <w:p w14:paraId="74C66BB9" w14:textId="77777777" w:rsidR="008B2C43" w:rsidRDefault="008B2C43" w:rsidP="008B2C43">
      <w:pPr>
        <w:spacing w:after="0"/>
        <w:ind w:left="1440" w:hanging="1440"/>
        <w:rPr>
          <w:rFonts w:ascii="Aptos SemiBold" w:eastAsiaTheme="minorHAnsi" w:hAnsi="Aptos SemiBold"/>
          <w:lang w:val="en-IN" w:eastAsia="en-US"/>
        </w:rPr>
      </w:pPr>
      <w:r>
        <w:rPr>
          <w:rFonts w:eastAsiaTheme="minorHAnsi"/>
          <w:sz w:val="20"/>
          <w:szCs w:val="20"/>
          <w:lang w:val="en-IN" w:eastAsia="en-US"/>
        </w:rPr>
        <w:t>2</w:t>
      </w:r>
      <w:r w:rsidRPr="008435CE">
        <w:rPr>
          <w:rFonts w:eastAsiaTheme="minorHAnsi"/>
          <w:sz w:val="20"/>
          <w:szCs w:val="20"/>
          <w:lang w:val="en-IN" w:eastAsia="en-US"/>
        </w:rPr>
        <w:t>/202</w:t>
      </w:r>
      <w:r>
        <w:rPr>
          <w:rFonts w:eastAsiaTheme="minorHAnsi"/>
          <w:sz w:val="20"/>
          <w:szCs w:val="20"/>
          <w:lang w:val="en-IN" w:eastAsia="en-US"/>
        </w:rPr>
        <w:t>4</w:t>
      </w:r>
      <w:r w:rsidRPr="008435CE">
        <w:rPr>
          <w:rFonts w:eastAsiaTheme="minorHAnsi"/>
          <w:sz w:val="20"/>
          <w:szCs w:val="20"/>
          <w:lang w:val="en-IN" w:eastAsia="en-US"/>
        </w:rPr>
        <w:t>-</w:t>
      </w:r>
      <w:r>
        <w:rPr>
          <w:rFonts w:eastAsiaTheme="minorHAnsi"/>
          <w:sz w:val="20"/>
          <w:szCs w:val="20"/>
          <w:lang w:val="en-IN" w:eastAsia="en-US"/>
        </w:rPr>
        <w:tab/>
      </w:r>
      <w:r>
        <w:rPr>
          <w:rFonts w:eastAsiaTheme="minorHAnsi"/>
          <w:b/>
          <w:lang w:val="en-IN" w:eastAsia="en-US"/>
        </w:rPr>
        <w:t>Trainee</w:t>
      </w:r>
      <w:r w:rsidRPr="008435CE">
        <w:rPr>
          <w:rFonts w:eastAsiaTheme="minorHAnsi"/>
          <w:b/>
          <w:lang w:val="en-IN" w:eastAsia="en-US"/>
        </w:rPr>
        <w:t xml:space="preserve"> Member</w:t>
      </w:r>
      <w:r>
        <w:rPr>
          <w:rFonts w:eastAsiaTheme="minorHAnsi"/>
          <w:lang w:val="en-IN" w:eastAsia="en-US"/>
        </w:rPr>
        <w:t xml:space="preserve">, </w:t>
      </w:r>
      <w:r w:rsidRPr="00DF633C">
        <w:rPr>
          <w:rFonts w:ascii="Aptos SemiBold" w:eastAsiaTheme="minorHAnsi" w:hAnsi="Aptos SemiBold"/>
          <w:lang w:val="en-IN" w:eastAsia="en-US"/>
        </w:rPr>
        <w:t>Women’s Health Research Cluster, University of British</w:t>
      </w:r>
    </w:p>
    <w:p w14:paraId="7B1F9123" w14:textId="77777777" w:rsidR="008B2C43" w:rsidRDefault="008B2C43" w:rsidP="008B2C43">
      <w:pPr>
        <w:spacing w:after="0"/>
        <w:ind w:left="1440" w:hanging="1440"/>
        <w:rPr>
          <w:rFonts w:ascii="Aptos SemiBold" w:eastAsiaTheme="minorHAnsi" w:hAnsi="Aptos SemiBold"/>
          <w:lang w:val="en-IN" w:eastAsia="en-US"/>
        </w:rPr>
      </w:pPr>
      <w:r>
        <w:rPr>
          <w:rFonts w:ascii="Aptos" w:eastAsiaTheme="minorHAnsi" w:hAnsi="Aptos"/>
          <w:sz w:val="20"/>
          <w:szCs w:val="20"/>
          <w:lang w:val="en-IN" w:eastAsia="en-US"/>
        </w:rPr>
        <w:t>p</w:t>
      </w:r>
      <w:r w:rsidRPr="00C84967">
        <w:rPr>
          <w:rFonts w:ascii="Aptos" w:eastAsiaTheme="minorHAnsi" w:hAnsi="Aptos"/>
          <w:sz w:val="20"/>
          <w:szCs w:val="20"/>
          <w:lang w:val="en-IN" w:eastAsia="en-US"/>
        </w:rPr>
        <w:t>resent</w:t>
      </w:r>
      <w:r>
        <w:rPr>
          <w:rFonts w:ascii="Aptos SemiBold" w:eastAsiaTheme="minorHAnsi" w:hAnsi="Aptos SemiBold"/>
          <w:lang w:val="en-IN" w:eastAsia="en-US"/>
        </w:rPr>
        <w:tab/>
      </w:r>
      <w:r w:rsidRPr="00DF633C">
        <w:rPr>
          <w:rFonts w:ascii="Aptos SemiBold" w:eastAsiaTheme="minorHAnsi" w:hAnsi="Aptos SemiBold"/>
          <w:lang w:val="en-IN" w:eastAsia="en-US"/>
        </w:rPr>
        <w:t>Columbia, Vancouver, Canada</w:t>
      </w:r>
    </w:p>
    <w:p w14:paraId="050FF284" w14:textId="77777777" w:rsidR="008B2C43" w:rsidRPr="00C653F0" w:rsidRDefault="008B2C43" w:rsidP="008B2C43">
      <w:pPr>
        <w:pStyle w:val="ListParagraph"/>
        <w:numPr>
          <w:ilvl w:val="0"/>
          <w:numId w:val="15"/>
        </w:numPr>
        <w:spacing w:after="0"/>
        <w:rPr>
          <w:rFonts w:ascii="Aptos" w:eastAsiaTheme="minorHAnsi" w:hAnsi="Aptos"/>
          <w:sz w:val="20"/>
          <w:szCs w:val="20"/>
          <w:lang w:val="en-IN" w:eastAsia="en-US"/>
        </w:rPr>
      </w:pPr>
      <w:r w:rsidRPr="00C653F0">
        <w:rPr>
          <w:rFonts w:ascii="Aptos" w:eastAsiaTheme="minorHAnsi" w:hAnsi="Aptos"/>
          <w:lang w:val="en-IN" w:eastAsia="en-US"/>
        </w:rPr>
        <w:t>Attend talks and virtual events</w:t>
      </w:r>
      <w:r>
        <w:rPr>
          <w:rFonts w:ascii="Aptos" w:eastAsiaTheme="minorHAnsi" w:hAnsi="Aptos"/>
          <w:lang w:val="en-IN" w:eastAsia="en-US"/>
        </w:rPr>
        <w:t xml:space="preserve"> discussing</w:t>
      </w:r>
      <w:r w:rsidRPr="00C653F0">
        <w:rPr>
          <w:rFonts w:ascii="Aptos" w:eastAsiaTheme="minorHAnsi" w:hAnsi="Aptos"/>
          <w:lang w:val="en-IN" w:eastAsia="en-US"/>
        </w:rPr>
        <w:t xml:space="preserve"> interdisciplinary investigations and interventions </w:t>
      </w:r>
      <w:r>
        <w:rPr>
          <w:rFonts w:ascii="Aptos" w:eastAsiaTheme="minorHAnsi" w:hAnsi="Aptos"/>
          <w:lang w:val="en-IN" w:eastAsia="en-US"/>
        </w:rPr>
        <w:t>focused on</w:t>
      </w:r>
      <w:r w:rsidRPr="00C653F0">
        <w:rPr>
          <w:rFonts w:ascii="Aptos" w:eastAsiaTheme="minorHAnsi" w:hAnsi="Aptos"/>
          <w:lang w:val="en-IN" w:eastAsia="en-US"/>
        </w:rPr>
        <w:t xml:space="preserve"> women’s health to grow network and garner new insights</w:t>
      </w:r>
    </w:p>
    <w:p w14:paraId="4FD75CBD" w14:textId="77777777" w:rsidR="008B2C43" w:rsidRDefault="008B2C43" w:rsidP="008B2C43">
      <w:pPr>
        <w:spacing w:after="0"/>
        <w:ind w:left="1440" w:hanging="1440"/>
        <w:rPr>
          <w:rFonts w:eastAsiaTheme="minorHAnsi"/>
          <w:lang w:val="en-IN" w:eastAsia="en-US"/>
        </w:rPr>
      </w:pPr>
    </w:p>
    <w:p w14:paraId="140D8DA3" w14:textId="77777777" w:rsidR="008B2C43" w:rsidRDefault="008B2C43" w:rsidP="008B2C43">
      <w:pPr>
        <w:spacing w:after="0"/>
        <w:ind w:left="1440" w:hanging="1440"/>
        <w:rPr>
          <w:rFonts w:ascii="Aptos SemiBold" w:eastAsiaTheme="minorHAnsi" w:hAnsi="Aptos SemiBold"/>
          <w:lang w:val="en-IN" w:eastAsia="en-US"/>
        </w:rPr>
      </w:pPr>
      <w:r w:rsidRPr="008435CE">
        <w:rPr>
          <w:rFonts w:eastAsiaTheme="minorHAnsi"/>
          <w:sz w:val="20"/>
          <w:szCs w:val="20"/>
          <w:lang w:val="en-IN" w:eastAsia="en-US"/>
        </w:rPr>
        <w:t>11/2023-</w:t>
      </w:r>
      <w:r>
        <w:rPr>
          <w:rFonts w:eastAsiaTheme="minorHAnsi"/>
          <w:sz w:val="20"/>
          <w:szCs w:val="20"/>
          <w:lang w:val="en-IN" w:eastAsia="en-US"/>
        </w:rPr>
        <w:tab/>
      </w:r>
      <w:r w:rsidRPr="008435CE">
        <w:rPr>
          <w:rFonts w:eastAsiaTheme="minorHAnsi"/>
          <w:b/>
          <w:lang w:val="en-IN" w:eastAsia="en-US"/>
        </w:rPr>
        <w:t>Coordinating Board Member</w:t>
      </w:r>
      <w:r>
        <w:rPr>
          <w:rFonts w:eastAsiaTheme="minorHAnsi"/>
          <w:lang w:val="en-IN" w:eastAsia="en-US"/>
        </w:rPr>
        <w:t xml:space="preserve">, </w:t>
      </w:r>
      <w:r w:rsidRPr="00C84967">
        <w:rPr>
          <w:rFonts w:ascii="Aptos SemiBold" w:eastAsiaTheme="minorHAnsi" w:hAnsi="Aptos SemiBold"/>
          <w:lang w:val="en-IN" w:eastAsia="en-US"/>
        </w:rPr>
        <w:t>Special Interest Research Group on Father</w:t>
      </w:r>
      <w:r>
        <w:rPr>
          <w:rFonts w:ascii="Aptos SemiBold" w:eastAsiaTheme="minorHAnsi" w:hAnsi="Aptos SemiBold"/>
          <w:lang w:val="en-IN" w:eastAsia="en-US"/>
        </w:rPr>
        <w:t>-</w:t>
      </w:r>
    </w:p>
    <w:p w14:paraId="66FF6AEC" w14:textId="77777777" w:rsidR="008B2C43" w:rsidRDefault="008B2C43" w:rsidP="008B2C43">
      <w:pPr>
        <w:spacing w:after="0"/>
        <w:ind w:left="1440" w:hanging="1440"/>
        <w:rPr>
          <w:rFonts w:ascii="Aptos SemiBold" w:eastAsiaTheme="minorHAnsi" w:hAnsi="Aptos SemiBold"/>
          <w:lang w:val="en-IN" w:eastAsia="en-US"/>
        </w:rPr>
      </w:pPr>
      <w:r w:rsidRPr="00C84967">
        <w:rPr>
          <w:rFonts w:ascii="Aptos" w:eastAsiaTheme="minorHAnsi" w:hAnsi="Aptos"/>
          <w:sz w:val="20"/>
          <w:szCs w:val="20"/>
          <w:lang w:val="en-IN" w:eastAsia="en-US"/>
        </w:rPr>
        <w:t>present</w:t>
      </w:r>
      <w:r w:rsidRPr="00C84967">
        <w:rPr>
          <w:rFonts w:ascii="Aptos SemiBold" w:eastAsiaTheme="minorHAnsi" w:hAnsi="Aptos SemiBold"/>
          <w:lang w:val="en-IN" w:eastAsia="en-US"/>
        </w:rPr>
        <w:tab/>
        <w:t>Child</w:t>
      </w:r>
      <w:r>
        <w:rPr>
          <w:rFonts w:ascii="Aptos SemiBold" w:eastAsiaTheme="minorHAnsi" w:hAnsi="Aptos SemiBold"/>
          <w:lang w:val="en-IN" w:eastAsia="en-US"/>
        </w:rPr>
        <w:t xml:space="preserve"> </w:t>
      </w:r>
      <w:r w:rsidRPr="00C84967">
        <w:rPr>
          <w:rFonts w:ascii="Aptos SemiBold" w:eastAsiaTheme="minorHAnsi" w:hAnsi="Aptos SemiBold"/>
          <w:lang w:val="en-IN" w:eastAsia="en-US"/>
        </w:rPr>
        <w:t>Attachment &amp; Relationships, Society for Emotion &amp; Attachment Studies (SEAS)</w:t>
      </w:r>
    </w:p>
    <w:p w14:paraId="6FB5CF3A" w14:textId="77777777" w:rsidR="008B2C43" w:rsidRDefault="008B2C43" w:rsidP="008B2C43">
      <w:pPr>
        <w:pStyle w:val="ListParagraph"/>
        <w:numPr>
          <w:ilvl w:val="2"/>
          <w:numId w:val="14"/>
        </w:numPr>
        <w:spacing w:after="0"/>
        <w:rPr>
          <w:rFonts w:eastAsiaTheme="minorHAnsi"/>
          <w:lang w:val="en-IN" w:eastAsia="en-US"/>
        </w:rPr>
      </w:pPr>
      <w:r w:rsidRPr="00E97DD9">
        <w:rPr>
          <w:rFonts w:eastAsiaTheme="minorHAnsi"/>
          <w:lang w:val="en-IN" w:eastAsia="en-US"/>
        </w:rPr>
        <w:t>Organiz</w:t>
      </w:r>
      <w:r>
        <w:rPr>
          <w:rFonts w:eastAsiaTheme="minorHAnsi"/>
          <w:lang w:val="en-IN" w:eastAsia="en-US"/>
        </w:rPr>
        <w:t>e</w:t>
      </w:r>
      <w:r w:rsidRPr="00E97DD9">
        <w:rPr>
          <w:rFonts w:eastAsiaTheme="minorHAnsi"/>
          <w:lang w:val="en-IN" w:eastAsia="en-US"/>
        </w:rPr>
        <w:t xml:space="preserve"> events </w:t>
      </w:r>
      <w:r>
        <w:rPr>
          <w:rFonts w:eastAsiaTheme="minorHAnsi"/>
          <w:lang w:val="en-IN" w:eastAsia="en-US"/>
        </w:rPr>
        <w:t xml:space="preserve">including </w:t>
      </w:r>
      <w:r w:rsidRPr="000322C9">
        <w:rPr>
          <w:rFonts w:eastAsiaTheme="minorHAnsi"/>
          <w:lang w:val="en-IN" w:eastAsia="en-US"/>
        </w:rPr>
        <w:t>Mini-Conference on Father-Child Relationships</w:t>
      </w:r>
      <w:r>
        <w:rPr>
          <w:rFonts w:eastAsiaTheme="minorHAnsi"/>
          <w:lang w:val="en-IN" w:eastAsia="en-US"/>
        </w:rPr>
        <w:t xml:space="preserve"> (June 2024); publicize events on various online platforms</w:t>
      </w:r>
    </w:p>
    <w:p w14:paraId="2CDBC8B3" w14:textId="77777777" w:rsidR="008B2C43" w:rsidRPr="00C019A9" w:rsidRDefault="008B2C43" w:rsidP="008B2C43">
      <w:pPr>
        <w:pStyle w:val="ListParagraph"/>
        <w:numPr>
          <w:ilvl w:val="2"/>
          <w:numId w:val="14"/>
        </w:numPr>
        <w:spacing w:after="0"/>
        <w:rPr>
          <w:rFonts w:eastAsiaTheme="minorHAnsi"/>
          <w:lang w:val="en-IN" w:eastAsia="en-US"/>
        </w:rPr>
      </w:pPr>
      <w:r>
        <w:rPr>
          <w:rFonts w:eastAsiaTheme="minorHAnsi"/>
          <w:lang w:val="en-IN" w:eastAsia="en-US"/>
        </w:rPr>
        <w:t>Assist in leading</w:t>
      </w:r>
      <w:r w:rsidRPr="00C019A9">
        <w:rPr>
          <w:rFonts w:eastAsiaTheme="minorHAnsi"/>
          <w:lang w:val="en-IN" w:eastAsia="en-US"/>
        </w:rPr>
        <w:t xml:space="preserve"> monthly journal club</w:t>
      </w:r>
      <w:r>
        <w:rPr>
          <w:rFonts w:eastAsiaTheme="minorHAnsi"/>
          <w:lang w:val="en-IN" w:eastAsia="en-US"/>
        </w:rPr>
        <w:t xml:space="preserve"> </w:t>
      </w:r>
      <w:r w:rsidRPr="00C019A9">
        <w:rPr>
          <w:rFonts w:eastAsiaTheme="minorHAnsi"/>
          <w:lang w:val="en-IN" w:eastAsia="en-US"/>
        </w:rPr>
        <w:t xml:space="preserve">among early- to late-career </w:t>
      </w:r>
      <w:r>
        <w:rPr>
          <w:rFonts w:eastAsiaTheme="minorHAnsi"/>
          <w:lang w:val="en-IN" w:eastAsia="en-US"/>
        </w:rPr>
        <w:t xml:space="preserve">developmental </w:t>
      </w:r>
      <w:r w:rsidRPr="00C019A9">
        <w:rPr>
          <w:rFonts w:eastAsiaTheme="minorHAnsi"/>
          <w:lang w:val="en-IN" w:eastAsia="en-US"/>
        </w:rPr>
        <w:t>researchers to discuss recent papers related to father-child attachment and relationships</w:t>
      </w:r>
    </w:p>
    <w:p w14:paraId="06AF52C6" w14:textId="77777777" w:rsidR="008B2C43" w:rsidRPr="008435CE" w:rsidRDefault="008B2C43" w:rsidP="008B2C43">
      <w:pPr>
        <w:spacing w:after="0"/>
        <w:rPr>
          <w:color w:val="156082" w:themeColor="accent1"/>
        </w:rPr>
      </w:pPr>
      <w:bookmarkStart w:id="5" w:name="_Hlk158296050"/>
    </w:p>
    <w:bookmarkEnd w:id="5"/>
    <w:p w14:paraId="0F071DF2" w14:textId="77777777" w:rsidR="008B2C43" w:rsidRDefault="008B2C43" w:rsidP="008B2C43">
      <w:pPr>
        <w:spacing w:after="0"/>
        <w:ind w:left="1440" w:hanging="1440"/>
        <w:rPr>
          <w:rFonts w:eastAsiaTheme="minorHAnsi"/>
          <w:lang w:val="en-IN" w:eastAsia="en-US"/>
        </w:rPr>
      </w:pPr>
      <w:r w:rsidRPr="008435CE">
        <w:rPr>
          <w:rFonts w:eastAsiaTheme="minorHAnsi"/>
          <w:sz w:val="20"/>
          <w:szCs w:val="20"/>
          <w:lang w:val="en-IN" w:eastAsia="en-US"/>
        </w:rPr>
        <w:t>9/2022-8/2023</w:t>
      </w:r>
      <w:r>
        <w:rPr>
          <w:rFonts w:eastAsiaTheme="minorHAnsi"/>
          <w:lang w:val="en-IN" w:eastAsia="en-US"/>
        </w:rPr>
        <w:tab/>
      </w:r>
      <w:r w:rsidRPr="008435CE">
        <w:rPr>
          <w:rFonts w:eastAsiaTheme="minorHAnsi"/>
          <w:b/>
          <w:lang w:val="en-IN" w:eastAsia="en-US"/>
        </w:rPr>
        <w:t>Vice President</w:t>
      </w:r>
      <w:r>
        <w:rPr>
          <w:rFonts w:eastAsiaTheme="minorHAnsi"/>
          <w:lang w:val="en-IN" w:eastAsia="en-US"/>
        </w:rPr>
        <w:t xml:space="preserve">, </w:t>
      </w:r>
      <w:r w:rsidRPr="009728A8">
        <w:rPr>
          <w:rFonts w:ascii="Aptos SemiBold" w:eastAsiaTheme="minorHAnsi" w:hAnsi="Aptos SemiBold"/>
          <w:lang w:val="en-IN" w:eastAsia="en-US"/>
        </w:rPr>
        <w:t>Research Society, Nanyang Technological University, Singapore</w:t>
      </w:r>
    </w:p>
    <w:p w14:paraId="1F14803E" w14:textId="77777777" w:rsidR="008B2C43" w:rsidRPr="00860832" w:rsidRDefault="008B2C43" w:rsidP="008B2C43">
      <w:pPr>
        <w:pStyle w:val="ListParagraph"/>
        <w:numPr>
          <w:ilvl w:val="2"/>
          <w:numId w:val="1"/>
        </w:numPr>
        <w:spacing w:after="0"/>
        <w:rPr>
          <w:rFonts w:eastAsiaTheme="minorHAnsi"/>
          <w:lang w:val="en-IN" w:eastAsia="en-US"/>
        </w:rPr>
      </w:pPr>
      <w:r w:rsidRPr="00860832">
        <w:rPr>
          <w:rFonts w:eastAsiaTheme="minorHAnsi"/>
          <w:lang w:val="en-IN" w:eastAsia="en-US"/>
        </w:rPr>
        <w:t>Led and guided a team of 13 student research directors to plan their respective research projects, along with supervision and critical analysis of research plans</w:t>
      </w:r>
    </w:p>
    <w:p w14:paraId="70888E42" w14:textId="77777777" w:rsidR="008B2C43" w:rsidRPr="00860832" w:rsidRDefault="008B2C43" w:rsidP="008B2C43">
      <w:pPr>
        <w:pStyle w:val="ListParagraph"/>
        <w:numPr>
          <w:ilvl w:val="2"/>
          <w:numId w:val="1"/>
        </w:numPr>
        <w:spacing w:after="0"/>
        <w:rPr>
          <w:rFonts w:eastAsiaTheme="minorHAnsi"/>
          <w:lang w:val="en-IN" w:eastAsia="en-US"/>
        </w:rPr>
      </w:pPr>
      <w:r w:rsidRPr="00860832">
        <w:rPr>
          <w:rFonts w:eastAsiaTheme="minorHAnsi"/>
          <w:lang w:val="en-IN" w:eastAsia="en-US"/>
        </w:rPr>
        <w:t xml:space="preserve">Facilitated biweekly </w:t>
      </w:r>
      <w:r>
        <w:rPr>
          <w:rFonts w:eastAsiaTheme="minorHAnsi"/>
          <w:lang w:val="en-IN" w:eastAsia="en-US"/>
        </w:rPr>
        <w:t>research presentations and discussions</w:t>
      </w:r>
    </w:p>
    <w:p w14:paraId="41C65B9C" w14:textId="77777777" w:rsidR="008B2C43" w:rsidRPr="00860832" w:rsidRDefault="008B2C43" w:rsidP="008B2C43">
      <w:pPr>
        <w:pStyle w:val="ListParagraph"/>
        <w:numPr>
          <w:ilvl w:val="2"/>
          <w:numId w:val="1"/>
        </w:numPr>
        <w:spacing w:after="0"/>
        <w:rPr>
          <w:rFonts w:eastAsiaTheme="minorHAnsi"/>
          <w:lang w:val="en-IN" w:eastAsia="en-US"/>
        </w:rPr>
      </w:pPr>
      <w:r>
        <w:rPr>
          <w:rFonts w:eastAsiaTheme="minorHAnsi"/>
          <w:lang w:val="en-IN" w:eastAsia="en-US"/>
        </w:rPr>
        <w:t>Initiated and c</w:t>
      </w:r>
      <w:r w:rsidRPr="00860832">
        <w:rPr>
          <w:rFonts w:eastAsiaTheme="minorHAnsi"/>
          <w:lang w:val="en-IN" w:eastAsia="en-US"/>
        </w:rPr>
        <w:t xml:space="preserve">onducted research skills workshop for </w:t>
      </w:r>
      <w:r>
        <w:rPr>
          <w:rFonts w:eastAsiaTheme="minorHAnsi"/>
          <w:lang w:val="en-IN" w:eastAsia="en-US"/>
        </w:rPr>
        <w:t xml:space="preserve">society </w:t>
      </w:r>
      <w:r w:rsidRPr="00860832">
        <w:rPr>
          <w:rFonts w:eastAsiaTheme="minorHAnsi"/>
          <w:lang w:val="en-IN" w:eastAsia="en-US"/>
        </w:rPr>
        <w:t xml:space="preserve">members </w:t>
      </w:r>
    </w:p>
    <w:p w14:paraId="71B53D38" w14:textId="77777777" w:rsidR="008B2C43" w:rsidRDefault="008B2C43" w:rsidP="008B2C43">
      <w:pPr>
        <w:pStyle w:val="ListParagraph"/>
        <w:numPr>
          <w:ilvl w:val="2"/>
          <w:numId w:val="1"/>
        </w:numPr>
        <w:spacing w:after="0"/>
        <w:rPr>
          <w:rFonts w:eastAsiaTheme="minorHAnsi"/>
          <w:lang w:val="en-IN" w:eastAsia="en-US"/>
        </w:rPr>
      </w:pPr>
      <w:r w:rsidRPr="00860832">
        <w:rPr>
          <w:rFonts w:eastAsiaTheme="minorHAnsi"/>
          <w:lang w:val="en-IN" w:eastAsia="en-US"/>
        </w:rPr>
        <w:t>External liaison for all logistic and administrative purposes in representing the society in internal as well as external matters/events</w:t>
      </w:r>
    </w:p>
    <w:p w14:paraId="50FA8D78" w14:textId="77777777" w:rsidR="008B2C43" w:rsidRPr="00860832" w:rsidRDefault="008B2C43" w:rsidP="008B2C43">
      <w:pPr>
        <w:spacing w:after="0"/>
        <w:rPr>
          <w:rFonts w:eastAsiaTheme="minorHAnsi"/>
          <w:lang w:val="en-IN" w:eastAsia="en-US"/>
        </w:rPr>
      </w:pPr>
    </w:p>
    <w:p w14:paraId="371225D0" w14:textId="77777777" w:rsidR="008B2C43" w:rsidRDefault="008B2C43" w:rsidP="008B2C43">
      <w:pPr>
        <w:spacing w:after="0"/>
        <w:ind w:left="1440" w:hanging="1440"/>
        <w:rPr>
          <w:rFonts w:eastAsiaTheme="minorHAnsi"/>
          <w:lang w:val="en-IN" w:eastAsia="en-US"/>
        </w:rPr>
      </w:pPr>
      <w:r w:rsidRPr="008435CE">
        <w:rPr>
          <w:rFonts w:eastAsiaTheme="minorHAnsi"/>
          <w:sz w:val="20"/>
          <w:szCs w:val="20"/>
          <w:lang w:val="en-IN" w:eastAsia="en-US"/>
        </w:rPr>
        <w:t>9/2021-8/2022</w:t>
      </w:r>
      <w:r>
        <w:rPr>
          <w:rFonts w:eastAsiaTheme="minorHAnsi"/>
          <w:lang w:val="en-IN" w:eastAsia="en-US"/>
        </w:rPr>
        <w:tab/>
      </w:r>
      <w:r w:rsidRPr="008435CE">
        <w:rPr>
          <w:rFonts w:eastAsiaTheme="minorHAnsi"/>
          <w:b/>
          <w:lang w:val="en-IN" w:eastAsia="en-US"/>
        </w:rPr>
        <w:t>Research Director</w:t>
      </w:r>
      <w:r>
        <w:rPr>
          <w:rFonts w:eastAsiaTheme="minorHAnsi"/>
          <w:lang w:val="en-IN" w:eastAsia="en-US"/>
        </w:rPr>
        <w:t xml:space="preserve">, </w:t>
      </w:r>
      <w:r w:rsidRPr="000F1DE3">
        <w:rPr>
          <w:rFonts w:ascii="Aptos SemiBold" w:eastAsiaTheme="minorHAnsi" w:hAnsi="Aptos SemiBold"/>
          <w:lang w:val="en-IN" w:eastAsia="en-US"/>
        </w:rPr>
        <w:t>Research Society, Nanyang Technological University, Singapore</w:t>
      </w:r>
    </w:p>
    <w:p w14:paraId="4E4161A5" w14:textId="77777777" w:rsidR="008B2C43" w:rsidRPr="00D30302" w:rsidRDefault="008B2C43" w:rsidP="008B2C43">
      <w:pPr>
        <w:pStyle w:val="ListParagraph"/>
        <w:numPr>
          <w:ilvl w:val="0"/>
          <w:numId w:val="2"/>
        </w:numPr>
        <w:spacing w:after="0"/>
        <w:rPr>
          <w:rFonts w:eastAsiaTheme="minorHAnsi"/>
          <w:lang w:val="en-IN" w:eastAsia="en-US"/>
        </w:rPr>
      </w:pPr>
      <w:r w:rsidRPr="00860832">
        <w:rPr>
          <w:rFonts w:eastAsiaTheme="minorHAnsi"/>
          <w:lang w:val="en-IN" w:eastAsia="en-US"/>
        </w:rPr>
        <w:t xml:space="preserve">Co-led team of student research officers to conduct primary research on comparison of academic outcomes between physical versus online learning among university students </w:t>
      </w:r>
    </w:p>
    <w:p w14:paraId="3D4BE2EA" w14:textId="77777777" w:rsidR="008B2C43" w:rsidRPr="000F1DE3" w:rsidRDefault="008B2C43" w:rsidP="008B2C43">
      <w:pPr>
        <w:spacing w:after="0"/>
        <w:ind w:left="1440" w:hanging="1440"/>
        <w:rPr>
          <w:rFonts w:ascii="Aptos SemiBold" w:eastAsiaTheme="minorHAnsi" w:hAnsi="Aptos SemiBold"/>
          <w:lang w:val="en-IN" w:eastAsia="en-US"/>
        </w:rPr>
      </w:pPr>
      <w:r w:rsidRPr="008435CE">
        <w:rPr>
          <w:rFonts w:eastAsiaTheme="minorHAnsi"/>
          <w:sz w:val="20"/>
          <w:szCs w:val="20"/>
          <w:lang w:val="en-IN" w:eastAsia="en-US"/>
        </w:rPr>
        <w:t>8/2020-9/2021</w:t>
      </w:r>
      <w:r>
        <w:rPr>
          <w:rFonts w:eastAsiaTheme="minorHAnsi"/>
          <w:lang w:val="en-IN" w:eastAsia="en-US"/>
        </w:rPr>
        <w:tab/>
      </w:r>
      <w:r w:rsidRPr="008435CE">
        <w:rPr>
          <w:rFonts w:eastAsiaTheme="minorHAnsi"/>
          <w:b/>
          <w:lang w:val="en-IN" w:eastAsia="en-US"/>
        </w:rPr>
        <w:t>Academic Director</w:t>
      </w:r>
      <w:r>
        <w:rPr>
          <w:rFonts w:eastAsiaTheme="minorHAnsi"/>
          <w:lang w:val="en-IN" w:eastAsia="en-US"/>
        </w:rPr>
        <w:t xml:space="preserve">, </w:t>
      </w:r>
      <w:r w:rsidRPr="000F1DE3">
        <w:rPr>
          <w:rFonts w:ascii="Aptos SemiBold" w:eastAsiaTheme="minorHAnsi" w:hAnsi="Aptos SemiBold"/>
          <w:lang w:val="en-IN" w:eastAsia="en-US"/>
        </w:rPr>
        <w:t>Psychology Society, Nanyang Technological University, Singapore</w:t>
      </w:r>
    </w:p>
    <w:p w14:paraId="234CFB09" w14:textId="77777777" w:rsidR="008B2C43" w:rsidRDefault="008B2C43" w:rsidP="008B2C43">
      <w:pPr>
        <w:pStyle w:val="ListParagraph"/>
        <w:numPr>
          <w:ilvl w:val="2"/>
          <w:numId w:val="3"/>
        </w:numPr>
        <w:spacing w:after="0"/>
        <w:rPr>
          <w:rFonts w:eastAsiaTheme="minorHAnsi"/>
          <w:lang w:val="en-IN" w:eastAsia="en-US"/>
        </w:rPr>
      </w:pPr>
      <w:r w:rsidRPr="00860832">
        <w:rPr>
          <w:rFonts w:eastAsiaTheme="minorHAnsi"/>
          <w:lang w:val="en-IN" w:eastAsia="en-US"/>
        </w:rPr>
        <w:t>Ideated, organized and executed interviews with 4 NTU Psychology professors to facilitate closer interactions between students and faculty and promote careers in research; published on IGTV as video series entitled ‘Get to know your Prof’</w:t>
      </w:r>
      <w:r>
        <w:rPr>
          <w:rFonts w:eastAsiaTheme="minorHAnsi"/>
          <w:lang w:val="en-IN" w:eastAsia="en-US"/>
        </w:rPr>
        <w:t xml:space="preserve"> (</w:t>
      </w:r>
      <w:hyperlink r:id="rId12" w:history="1">
        <w:r w:rsidRPr="00DB62CB">
          <w:rPr>
            <w:rStyle w:val="Hyperlink"/>
            <w:rFonts w:eastAsiaTheme="minorHAnsi"/>
            <w:lang w:val="en-IN" w:eastAsia="en-US"/>
          </w:rPr>
          <w:t>https://www.instagram.com/ntupsychsoc/reels/</w:t>
        </w:r>
      </w:hyperlink>
      <w:r>
        <w:rPr>
          <w:rFonts w:eastAsiaTheme="minorHAnsi"/>
          <w:lang w:val="en-IN" w:eastAsia="en-US"/>
        </w:rPr>
        <w:t>)</w:t>
      </w:r>
    </w:p>
    <w:p w14:paraId="5B473B72" w14:textId="77777777" w:rsidR="008B2C43" w:rsidRDefault="008B2C43" w:rsidP="008B2C43">
      <w:pPr>
        <w:pStyle w:val="ListParagraph"/>
        <w:numPr>
          <w:ilvl w:val="2"/>
          <w:numId w:val="3"/>
        </w:numPr>
        <w:spacing w:after="0"/>
        <w:rPr>
          <w:rFonts w:eastAsiaTheme="minorHAnsi"/>
          <w:lang w:val="en-IN" w:eastAsia="en-US"/>
        </w:rPr>
      </w:pPr>
      <w:r>
        <w:rPr>
          <w:rFonts w:eastAsiaTheme="minorHAnsi"/>
          <w:lang w:val="en-IN" w:eastAsia="en-US"/>
        </w:rPr>
        <w:t>O</w:t>
      </w:r>
      <w:r w:rsidRPr="00860832">
        <w:rPr>
          <w:rFonts w:eastAsiaTheme="minorHAnsi"/>
          <w:lang w:val="en-IN" w:eastAsia="en-US"/>
        </w:rPr>
        <w:t>rganize</w:t>
      </w:r>
      <w:r>
        <w:rPr>
          <w:rFonts w:eastAsiaTheme="minorHAnsi"/>
          <w:lang w:val="en-IN" w:eastAsia="en-US"/>
        </w:rPr>
        <w:t>d</w:t>
      </w:r>
      <w:r w:rsidRPr="00860832">
        <w:rPr>
          <w:rFonts w:eastAsiaTheme="minorHAnsi"/>
          <w:lang w:val="en-IN" w:eastAsia="en-US"/>
        </w:rPr>
        <w:t xml:space="preserve"> academic talks on Psychology by distinguished field experts in criminal and child psychology</w:t>
      </w:r>
      <w:r>
        <w:rPr>
          <w:rFonts w:eastAsiaTheme="minorHAnsi"/>
          <w:lang w:val="en-IN" w:eastAsia="en-US"/>
        </w:rPr>
        <w:t>;</w:t>
      </w:r>
      <w:r w:rsidRPr="00860832">
        <w:rPr>
          <w:rFonts w:eastAsiaTheme="minorHAnsi"/>
          <w:lang w:val="en-IN" w:eastAsia="en-US"/>
        </w:rPr>
        <w:t xml:space="preserve"> alumni sharing event; spearheaded event publicity on social media</w:t>
      </w:r>
    </w:p>
    <w:p w14:paraId="56C06093" w14:textId="77777777" w:rsidR="008B2C43" w:rsidRDefault="008B2C43" w:rsidP="008B2C43">
      <w:pPr>
        <w:spacing w:after="0"/>
        <w:rPr>
          <w:rFonts w:eastAsiaTheme="minorHAnsi"/>
          <w:lang w:val="en-IN" w:eastAsia="en-US"/>
        </w:rPr>
      </w:pPr>
    </w:p>
    <w:p w14:paraId="2D45D147" w14:textId="77777777" w:rsidR="008B2C43" w:rsidRDefault="008B2C43" w:rsidP="008B2C43">
      <w:pPr>
        <w:spacing w:after="0"/>
        <w:rPr>
          <w:color w:val="156082" w:themeColor="accent1"/>
        </w:rPr>
      </w:pPr>
      <w:r w:rsidRPr="00E52021">
        <w:rPr>
          <w:noProof/>
          <w:color w:val="156082" w:themeColor="accent1"/>
        </w:rPr>
        <mc:AlternateContent>
          <mc:Choice Requires="wps">
            <w:drawing>
              <wp:anchor distT="0" distB="0" distL="114300" distR="114300" simplePos="0" relativeHeight="251664384" behindDoc="0" locked="0" layoutInCell="1" allowOverlap="1" wp14:anchorId="25107266" wp14:editId="030176A5">
                <wp:simplePos x="0" y="0"/>
                <wp:positionH relativeFrom="margin">
                  <wp:align>left</wp:align>
                </wp:positionH>
                <wp:positionV relativeFrom="paragraph">
                  <wp:posOffset>128270</wp:posOffset>
                </wp:positionV>
                <wp:extent cx="5705475" cy="45720"/>
                <wp:effectExtent l="0" t="0" r="28575" b="30480"/>
                <wp:wrapNone/>
                <wp:docPr id="9" name="Straight Connector 9"/>
                <wp:cNvGraphicFramePr/>
                <a:graphic xmlns:a="http://schemas.openxmlformats.org/drawingml/2006/main">
                  <a:graphicData uri="http://schemas.microsoft.com/office/word/2010/wordprocessingShape">
                    <wps:wsp>
                      <wps:cNvCnPr/>
                      <wps:spPr>
                        <a:xfrm flipV="1">
                          <a:off x="0" y="0"/>
                          <a:ext cx="5705475" cy="457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87315C" id="Straight Connector 9" o:spid="_x0000_s1026" style="position:absolute;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1pt" to="449.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" strokecolor="#4472c4" strokeweight=".5pt">
                <v:stroke joinstyle="miter"/>
                <w10:wrap anchorx="margin"/>
              </v:line>
            </w:pict>
          </mc:Fallback>
        </mc:AlternateContent>
      </w:r>
      <w:r>
        <w:rPr>
          <w:color w:val="156082" w:themeColor="accent1"/>
        </w:rPr>
        <w:t>OTHER WORK EXPERIENCE</w:t>
      </w:r>
    </w:p>
    <w:p w14:paraId="6A7A5D84" w14:textId="77777777" w:rsidR="008B2C43" w:rsidRDefault="008B2C43" w:rsidP="008B2C43">
      <w:pPr>
        <w:spacing w:after="0"/>
        <w:rPr>
          <w:color w:val="156082" w:themeColor="accent1"/>
        </w:rPr>
      </w:pPr>
    </w:p>
    <w:p w14:paraId="73629127" w14:textId="77777777" w:rsidR="008B2C43" w:rsidRDefault="008B2C43" w:rsidP="008B2C43">
      <w:pPr>
        <w:spacing w:after="0"/>
      </w:pPr>
      <w:r w:rsidRPr="00860832">
        <w:rPr>
          <w:sz w:val="20"/>
          <w:szCs w:val="20"/>
        </w:rPr>
        <w:t>5/2023-7/2023</w:t>
      </w:r>
      <w:r>
        <w:rPr>
          <w:sz w:val="20"/>
          <w:szCs w:val="20"/>
        </w:rPr>
        <w:tab/>
      </w:r>
      <w:r w:rsidRPr="00860832">
        <w:rPr>
          <w:b/>
        </w:rPr>
        <w:t>Editorial Intern</w:t>
      </w:r>
      <w:r>
        <w:t>, Taylor &amp; Francis Asia Pacific, Singapore</w:t>
      </w:r>
    </w:p>
    <w:p w14:paraId="27677D34" w14:textId="77777777" w:rsidR="008B2C43" w:rsidRDefault="008B2C43" w:rsidP="008B2C43">
      <w:pPr>
        <w:pStyle w:val="ListParagraph"/>
        <w:numPr>
          <w:ilvl w:val="0"/>
          <w:numId w:val="4"/>
        </w:numPr>
        <w:spacing w:after="0"/>
      </w:pPr>
      <w:r w:rsidRPr="00860832">
        <w:t xml:space="preserve">Spearheaded an interdepartmental (editorial and marketing) process improvement project to create an author PR toolkit </w:t>
      </w:r>
      <w:proofErr w:type="gramStart"/>
      <w:r w:rsidRPr="00860832">
        <w:t>in order to</w:t>
      </w:r>
      <w:proofErr w:type="gramEnd"/>
      <w:r w:rsidRPr="00860832">
        <w:t xml:space="preserve"> guide new and existing authors with book promotion strategies, classified according to time and effort required</w:t>
      </w:r>
    </w:p>
    <w:p w14:paraId="483B0D6E" w14:textId="77777777" w:rsidR="008B2C43" w:rsidRDefault="008B2C43" w:rsidP="008B2C43">
      <w:pPr>
        <w:pStyle w:val="ListParagraph"/>
        <w:numPr>
          <w:ilvl w:val="0"/>
          <w:numId w:val="4"/>
        </w:numPr>
        <w:spacing w:after="0"/>
      </w:pPr>
      <w:r w:rsidRPr="00860832">
        <w:t xml:space="preserve">Effectively problem-solved and managed time to draft 9 book blurbs, conduct market research for 4 course development projects, generate leads on potential authors and core research themes for 4 projects, and generate </w:t>
      </w:r>
      <w:proofErr w:type="spellStart"/>
      <w:r w:rsidRPr="00860832">
        <w:t>eCopyrights</w:t>
      </w:r>
      <w:proofErr w:type="spellEnd"/>
      <w:r w:rsidRPr="00860832">
        <w:t xml:space="preserve"> for 30 book titles </w:t>
      </w:r>
    </w:p>
    <w:p w14:paraId="1C7F1120" w14:textId="77777777" w:rsidR="008B2C43" w:rsidRDefault="008B2C43" w:rsidP="008B2C43">
      <w:pPr>
        <w:pStyle w:val="ListParagraph"/>
        <w:numPr>
          <w:ilvl w:val="0"/>
          <w:numId w:val="4"/>
        </w:numPr>
        <w:spacing w:after="0"/>
      </w:pPr>
      <w:r w:rsidRPr="00860832">
        <w:t>Departments covered: (1) Education, Linguistics, Psychology and Mental Health; (2) Business Management, Economics, Law</w:t>
      </w:r>
    </w:p>
    <w:p w14:paraId="51C0BC22" w14:textId="77777777" w:rsidR="008B2C43" w:rsidRPr="003A15D7" w:rsidRDefault="008B2C43" w:rsidP="008B2C43">
      <w:pPr>
        <w:pStyle w:val="ListParagraph"/>
        <w:spacing w:after="0"/>
        <w:ind w:left="2160"/>
      </w:pPr>
    </w:p>
    <w:p w14:paraId="69FE5770" w14:textId="77777777" w:rsidR="008B2C43" w:rsidRDefault="008B2C43" w:rsidP="008B2C43">
      <w:pPr>
        <w:spacing w:after="0"/>
        <w:rPr>
          <w:color w:val="156082" w:themeColor="accent1"/>
        </w:rPr>
      </w:pPr>
      <w:r w:rsidRPr="00E52021">
        <w:rPr>
          <w:noProof/>
          <w:color w:val="156082" w:themeColor="accent1"/>
        </w:rPr>
        <mc:AlternateContent>
          <mc:Choice Requires="wps">
            <w:drawing>
              <wp:anchor distT="0" distB="0" distL="114300" distR="114300" simplePos="0" relativeHeight="251663360" behindDoc="0" locked="0" layoutInCell="1" allowOverlap="1" wp14:anchorId="6A314545" wp14:editId="7F3B6425">
                <wp:simplePos x="0" y="0"/>
                <wp:positionH relativeFrom="margin">
                  <wp:align>left</wp:align>
                </wp:positionH>
                <wp:positionV relativeFrom="paragraph">
                  <wp:posOffset>128270</wp:posOffset>
                </wp:positionV>
                <wp:extent cx="5705475" cy="45720"/>
                <wp:effectExtent l="0" t="0" r="28575" b="30480"/>
                <wp:wrapNone/>
                <wp:docPr id="8" name="Straight Connector 8"/>
                <wp:cNvGraphicFramePr/>
                <a:graphic xmlns:a="http://schemas.openxmlformats.org/drawingml/2006/main">
                  <a:graphicData uri="http://schemas.microsoft.com/office/word/2010/wordprocessingShape">
                    <wps:wsp>
                      <wps:cNvCnPr/>
                      <wps:spPr>
                        <a:xfrm flipV="1">
                          <a:off x="0" y="0"/>
                          <a:ext cx="5705475" cy="4572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E6F1CB" id="Straight Connector 8"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1pt" to="449.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" strokecolor="#4472c4" strokeweight=".5pt">
                <v:stroke joinstyle="miter"/>
                <w10:wrap anchorx="margin"/>
              </v:line>
            </w:pict>
          </mc:Fallback>
        </mc:AlternateContent>
      </w:r>
      <w:r>
        <w:rPr>
          <w:color w:val="156082" w:themeColor="accent1"/>
        </w:rPr>
        <w:t>SKILLS</w:t>
      </w:r>
    </w:p>
    <w:p w14:paraId="5D6D63E3" w14:textId="77777777" w:rsidR="008B2C43" w:rsidRPr="008435CE" w:rsidRDefault="008B2C43" w:rsidP="008B2C43">
      <w:pPr>
        <w:spacing w:after="0"/>
        <w:rPr>
          <w:color w:val="156082" w:themeColor="accent1"/>
        </w:rPr>
      </w:pPr>
    </w:p>
    <w:p w14:paraId="489DF380" w14:textId="77777777" w:rsidR="008B2C43" w:rsidRPr="00DF5FD3" w:rsidRDefault="008B2C43" w:rsidP="008B2C43">
      <w:pPr>
        <w:spacing w:after="0"/>
        <w:ind w:left="1440" w:hanging="1440"/>
        <w:rPr>
          <w:rFonts w:ascii="Aptos" w:hAnsi="Aptos"/>
          <w:lang w:val="en-IN" w:eastAsia="en-US"/>
        </w:rPr>
      </w:pPr>
      <w:r w:rsidRPr="0C4E0EFE">
        <w:rPr>
          <w:b/>
          <w:bCs/>
          <w:lang w:val="en-IN" w:eastAsia="en-US"/>
        </w:rPr>
        <w:t>Languages</w:t>
      </w:r>
      <w:r>
        <w:tab/>
      </w:r>
      <w:r w:rsidRPr="00DF5FD3">
        <w:rPr>
          <w:rFonts w:ascii="Aptos" w:hAnsi="Aptos"/>
          <w:lang w:val="en-IN" w:eastAsia="en-US"/>
        </w:rPr>
        <w:t xml:space="preserve">English (native/bilingual), Hindi (native/bilingual), German (intermediate: B1.2), French </w:t>
      </w:r>
      <w:r w:rsidRPr="00DF5FD3">
        <w:rPr>
          <w:rFonts w:ascii="Aptos" w:hAnsi="Aptos"/>
        </w:rPr>
        <w:tab/>
      </w:r>
      <w:r w:rsidRPr="00DF5FD3">
        <w:rPr>
          <w:rFonts w:ascii="Aptos" w:hAnsi="Aptos"/>
          <w:lang w:val="en-IN" w:eastAsia="en-US"/>
        </w:rPr>
        <w:t>(intermediate: B1.1)</w:t>
      </w:r>
    </w:p>
    <w:p w14:paraId="6E934EE3" w14:textId="77777777" w:rsidR="008B2C43" w:rsidRPr="00DF5FD3" w:rsidRDefault="008B2C43" w:rsidP="008B2C43">
      <w:pPr>
        <w:spacing w:after="0"/>
        <w:ind w:left="1440" w:hanging="1440"/>
        <w:rPr>
          <w:rFonts w:ascii="Aptos" w:hAnsi="Aptos"/>
        </w:rPr>
      </w:pPr>
      <w:r w:rsidRPr="00DF5FD3">
        <w:rPr>
          <w:rFonts w:ascii="Aptos" w:eastAsiaTheme="minorHAnsi" w:hAnsi="Aptos"/>
          <w:b/>
          <w:bCs/>
          <w:lang w:val="en-IN" w:eastAsia="en-US"/>
        </w:rPr>
        <w:t>Technical</w:t>
      </w:r>
      <w:r w:rsidRPr="00DF5FD3">
        <w:rPr>
          <w:rFonts w:ascii="Aptos" w:eastAsiaTheme="minorHAnsi" w:hAnsi="Aptos"/>
          <w:lang w:val="en-IN" w:eastAsia="en-US"/>
        </w:rPr>
        <w:tab/>
        <w:t xml:space="preserve">MS Office Suite, SPSS, R, Qualtrics, </w:t>
      </w:r>
      <w:proofErr w:type="spellStart"/>
      <w:r w:rsidRPr="00DF5FD3">
        <w:rPr>
          <w:rFonts w:ascii="Aptos" w:eastAsiaTheme="minorHAnsi" w:hAnsi="Aptos"/>
          <w:lang w:val="en-IN" w:eastAsia="en-US"/>
        </w:rPr>
        <w:t>R</w:t>
      </w:r>
      <w:r>
        <w:rPr>
          <w:rFonts w:ascii="Aptos" w:eastAsiaTheme="minorHAnsi" w:hAnsi="Aptos"/>
          <w:lang w:val="en-IN" w:eastAsia="en-US"/>
        </w:rPr>
        <w:t>ED</w:t>
      </w:r>
      <w:r w:rsidRPr="00DF5FD3">
        <w:rPr>
          <w:rFonts w:ascii="Aptos" w:eastAsiaTheme="minorHAnsi" w:hAnsi="Aptos"/>
          <w:lang w:val="en-IN" w:eastAsia="en-US"/>
        </w:rPr>
        <w:t>cap</w:t>
      </w:r>
      <w:proofErr w:type="spellEnd"/>
      <w:r w:rsidRPr="00DF5FD3">
        <w:rPr>
          <w:rFonts w:ascii="Aptos" w:eastAsiaTheme="minorHAnsi" w:hAnsi="Aptos"/>
          <w:lang w:val="en-IN" w:eastAsia="en-US"/>
        </w:rPr>
        <w:t xml:space="preserve">, MATLAB, </w:t>
      </w:r>
      <w:proofErr w:type="spellStart"/>
      <w:r w:rsidRPr="00DF5FD3">
        <w:rPr>
          <w:rFonts w:ascii="Aptos" w:eastAsiaTheme="minorHAnsi" w:hAnsi="Aptos"/>
          <w:lang w:val="en-IN" w:eastAsia="en-US"/>
        </w:rPr>
        <w:t>GingerALE</w:t>
      </w:r>
      <w:proofErr w:type="spellEnd"/>
      <w:r w:rsidRPr="00DF5FD3">
        <w:rPr>
          <w:rFonts w:ascii="Aptos" w:eastAsiaTheme="minorHAnsi" w:hAnsi="Aptos"/>
          <w:lang w:val="en-IN" w:eastAsia="en-US"/>
        </w:rPr>
        <w:t xml:space="preserve">, Endnote, Tableau, MANGO, </w:t>
      </w:r>
      <w:proofErr w:type="spellStart"/>
      <w:r w:rsidRPr="00DF5FD3">
        <w:rPr>
          <w:rFonts w:ascii="Aptos" w:eastAsiaTheme="minorHAnsi" w:hAnsi="Aptos"/>
          <w:lang w:val="en-IN" w:eastAsia="en-US"/>
        </w:rPr>
        <w:t>PowerBI</w:t>
      </w:r>
      <w:proofErr w:type="spellEnd"/>
      <w:r w:rsidRPr="00DF5FD3">
        <w:rPr>
          <w:rFonts w:ascii="Aptos" w:eastAsiaTheme="minorHAnsi" w:hAnsi="Aptos"/>
          <w:lang w:val="en-IN" w:eastAsia="en-US"/>
        </w:rPr>
        <w:t xml:space="preserve">, Overleaf, </w:t>
      </w:r>
      <w:proofErr w:type="spellStart"/>
      <w:r w:rsidRPr="00DF5FD3">
        <w:rPr>
          <w:rFonts w:ascii="Aptos" w:eastAsiaTheme="minorHAnsi" w:hAnsi="Aptos"/>
          <w:lang w:val="en-IN" w:eastAsia="en-US"/>
        </w:rPr>
        <w:t>OpenRefine</w:t>
      </w:r>
      <w:proofErr w:type="spellEnd"/>
    </w:p>
    <w:p w14:paraId="24464F0E" w14:textId="77777777" w:rsidR="008B2C43" w:rsidRDefault="008B2C43" w:rsidP="008B2C43"/>
    <w:p w14:paraId="385397D7" w14:textId="77777777" w:rsidR="008B2C43" w:rsidRDefault="008B2C43" w:rsidP="008B2C43"/>
    <w:p w14:paraId="79F4DF14" w14:textId="77777777" w:rsidR="008B2C43" w:rsidRDefault="008B2C43" w:rsidP="008B2C43"/>
    <w:p w14:paraId="421F0983" w14:textId="77777777" w:rsidR="008B2C43" w:rsidRDefault="008B2C43" w:rsidP="008B2C43"/>
    <w:p w14:paraId="3BBCBB2F" w14:textId="77777777" w:rsidR="008B2C43" w:rsidRDefault="008B2C43" w:rsidP="008B2C43"/>
    <w:p w14:paraId="17B39534" w14:textId="77777777" w:rsidR="007E65BE" w:rsidRDefault="007E65BE"/>
    <w:sectPr w:rsidR="007E65BE" w:rsidSect="008B2C43">
      <w:type w:val="continuous"/>
      <w:pgSz w:w="11906" w:h="16838"/>
      <w:pgMar w:top="1440" w:right="1440" w:bottom="1440" w:left="1440" w:header="708" w:footer="708" w:gutter="0"/>
      <w:cols w:space="7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6FD6"/>
    <w:multiLevelType w:val="hybridMultilevel"/>
    <w:tmpl w:val="5EEE631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10361144"/>
    <w:multiLevelType w:val="hybridMultilevel"/>
    <w:tmpl w:val="3DDC8EB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1C482F62"/>
    <w:multiLevelType w:val="hybridMultilevel"/>
    <w:tmpl w:val="D9180D9A"/>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1">
      <w:start w:val="1"/>
      <w:numFmt w:val="bullet"/>
      <w:lvlText w:val=""/>
      <w:lvlJc w:val="left"/>
      <w:pPr>
        <w:ind w:left="2160" w:hanging="360"/>
      </w:pPr>
      <w:rPr>
        <w:rFonts w:ascii="Symbol" w:hAnsi="Symbol"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25AD181A"/>
    <w:multiLevelType w:val="hybridMultilevel"/>
    <w:tmpl w:val="B00C314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29F84329"/>
    <w:multiLevelType w:val="hybridMultilevel"/>
    <w:tmpl w:val="6840DA7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A0A7436"/>
    <w:multiLevelType w:val="hybridMultilevel"/>
    <w:tmpl w:val="0E0676C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3ABA2E1F"/>
    <w:multiLevelType w:val="hybridMultilevel"/>
    <w:tmpl w:val="40F2034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EF616F4"/>
    <w:multiLevelType w:val="hybridMultilevel"/>
    <w:tmpl w:val="A78AEE98"/>
    <w:lvl w:ilvl="0" w:tplc="48090001">
      <w:start w:val="1"/>
      <w:numFmt w:val="bullet"/>
      <w:lvlText w:val=""/>
      <w:lvlJc w:val="left"/>
      <w:pPr>
        <w:ind w:left="2160" w:hanging="360"/>
      </w:pPr>
      <w:rPr>
        <w:rFonts w:ascii="Symbol" w:hAnsi="Symbol"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8" w15:restartNumberingAfterBreak="0">
    <w:nsid w:val="45B27FC8"/>
    <w:multiLevelType w:val="hybridMultilevel"/>
    <w:tmpl w:val="CFF0B414"/>
    <w:lvl w:ilvl="0" w:tplc="0128A7C0">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1">
      <w:start w:val="1"/>
      <w:numFmt w:val="bullet"/>
      <w:lvlText w:val=""/>
      <w:lvlJc w:val="left"/>
      <w:pPr>
        <w:ind w:left="2160" w:hanging="360"/>
      </w:pPr>
      <w:rPr>
        <w:rFonts w:ascii="Symbol" w:hAnsi="Symbol"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51CA6B99"/>
    <w:multiLevelType w:val="hybridMultilevel"/>
    <w:tmpl w:val="5946550C"/>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3D85201"/>
    <w:multiLevelType w:val="hybridMultilevel"/>
    <w:tmpl w:val="1ACE9E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593D37C3"/>
    <w:multiLevelType w:val="hybridMultilevel"/>
    <w:tmpl w:val="0A1C1ECC"/>
    <w:lvl w:ilvl="0" w:tplc="0128A7C0">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1">
      <w:start w:val="1"/>
      <w:numFmt w:val="bullet"/>
      <w:lvlText w:val=""/>
      <w:lvlJc w:val="left"/>
      <w:pPr>
        <w:ind w:left="2160" w:hanging="360"/>
      </w:pPr>
      <w:rPr>
        <w:rFonts w:ascii="Symbol" w:hAnsi="Symbol"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3865646"/>
    <w:multiLevelType w:val="hybridMultilevel"/>
    <w:tmpl w:val="71EE338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6725394A"/>
    <w:multiLevelType w:val="hybridMultilevel"/>
    <w:tmpl w:val="8FECBCBA"/>
    <w:lvl w:ilvl="0" w:tplc="48090001">
      <w:start w:val="1"/>
      <w:numFmt w:val="bullet"/>
      <w:lvlText w:val=""/>
      <w:lvlJc w:val="left"/>
      <w:pPr>
        <w:ind w:left="2160" w:hanging="360"/>
      </w:pPr>
      <w:rPr>
        <w:rFonts w:ascii="Symbol" w:hAnsi="Symbol"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14" w15:restartNumberingAfterBreak="0">
    <w:nsid w:val="6E6B415B"/>
    <w:multiLevelType w:val="hybridMultilevel"/>
    <w:tmpl w:val="11B0D6D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763405E0"/>
    <w:multiLevelType w:val="hybridMultilevel"/>
    <w:tmpl w:val="FEF0D89E"/>
    <w:lvl w:ilvl="0" w:tplc="48090001">
      <w:start w:val="1"/>
      <w:numFmt w:val="bullet"/>
      <w:lvlText w:val=""/>
      <w:lvlJc w:val="left"/>
      <w:pPr>
        <w:ind w:left="2160" w:hanging="360"/>
      </w:pPr>
      <w:rPr>
        <w:rFonts w:ascii="Symbol" w:hAnsi="Symbol"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abstractNum w:abstractNumId="16" w15:restartNumberingAfterBreak="0">
    <w:nsid w:val="76D65094"/>
    <w:multiLevelType w:val="hybridMultilevel"/>
    <w:tmpl w:val="212883EC"/>
    <w:lvl w:ilvl="0" w:tplc="48090001">
      <w:start w:val="1"/>
      <w:numFmt w:val="bullet"/>
      <w:lvlText w:val=""/>
      <w:lvlJc w:val="left"/>
      <w:pPr>
        <w:ind w:left="2160" w:hanging="360"/>
      </w:pPr>
      <w:rPr>
        <w:rFonts w:ascii="Symbol" w:hAnsi="Symbol" w:hint="default"/>
      </w:rPr>
    </w:lvl>
    <w:lvl w:ilvl="1" w:tplc="48090003" w:tentative="1">
      <w:start w:val="1"/>
      <w:numFmt w:val="bullet"/>
      <w:lvlText w:val="o"/>
      <w:lvlJc w:val="left"/>
      <w:pPr>
        <w:ind w:left="2880" w:hanging="360"/>
      </w:pPr>
      <w:rPr>
        <w:rFonts w:ascii="Courier New" w:hAnsi="Courier New" w:cs="Courier New" w:hint="default"/>
      </w:rPr>
    </w:lvl>
    <w:lvl w:ilvl="2" w:tplc="48090005" w:tentative="1">
      <w:start w:val="1"/>
      <w:numFmt w:val="bullet"/>
      <w:lvlText w:val=""/>
      <w:lvlJc w:val="left"/>
      <w:pPr>
        <w:ind w:left="3600" w:hanging="360"/>
      </w:pPr>
      <w:rPr>
        <w:rFonts w:ascii="Wingdings" w:hAnsi="Wingdings" w:hint="default"/>
      </w:rPr>
    </w:lvl>
    <w:lvl w:ilvl="3" w:tplc="48090001" w:tentative="1">
      <w:start w:val="1"/>
      <w:numFmt w:val="bullet"/>
      <w:lvlText w:val=""/>
      <w:lvlJc w:val="left"/>
      <w:pPr>
        <w:ind w:left="4320" w:hanging="360"/>
      </w:pPr>
      <w:rPr>
        <w:rFonts w:ascii="Symbol" w:hAnsi="Symbol" w:hint="default"/>
      </w:rPr>
    </w:lvl>
    <w:lvl w:ilvl="4" w:tplc="48090003" w:tentative="1">
      <w:start w:val="1"/>
      <w:numFmt w:val="bullet"/>
      <w:lvlText w:val="o"/>
      <w:lvlJc w:val="left"/>
      <w:pPr>
        <w:ind w:left="5040" w:hanging="360"/>
      </w:pPr>
      <w:rPr>
        <w:rFonts w:ascii="Courier New" w:hAnsi="Courier New" w:cs="Courier New" w:hint="default"/>
      </w:rPr>
    </w:lvl>
    <w:lvl w:ilvl="5" w:tplc="48090005" w:tentative="1">
      <w:start w:val="1"/>
      <w:numFmt w:val="bullet"/>
      <w:lvlText w:val=""/>
      <w:lvlJc w:val="left"/>
      <w:pPr>
        <w:ind w:left="5760" w:hanging="360"/>
      </w:pPr>
      <w:rPr>
        <w:rFonts w:ascii="Wingdings" w:hAnsi="Wingdings" w:hint="default"/>
      </w:rPr>
    </w:lvl>
    <w:lvl w:ilvl="6" w:tplc="48090001" w:tentative="1">
      <w:start w:val="1"/>
      <w:numFmt w:val="bullet"/>
      <w:lvlText w:val=""/>
      <w:lvlJc w:val="left"/>
      <w:pPr>
        <w:ind w:left="6480" w:hanging="360"/>
      </w:pPr>
      <w:rPr>
        <w:rFonts w:ascii="Symbol" w:hAnsi="Symbol" w:hint="default"/>
      </w:rPr>
    </w:lvl>
    <w:lvl w:ilvl="7" w:tplc="48090003" w:tentative="1">
      <w:start w:val="1"/>
      <w:numFmt w:val="bullet"/>
      <w:lvlText w:val="o"/>
      <w:lvlJc w:val="left"/>
      <w:pPr>
        <w:ind w:left="7200" w:hanging="360"/>
      </w:pPr>
      <w:rPr>
        <w:rFonts w:ascii="Courier New" w:hAnsi="Courier New" w:cs="Courier New" w:hint="default"/>
      </w:rPr>
    </w:lvl>
    <w:lvl w:ilvl="8" w:tplc="48090005" w:tentative="1">
      <w:start w:val="1"/>
      <w:numFmt w:val="bullet"/>
      <w:lvlText w:val=""/>
      <w:lvlJc w:val="left"/>
      <w:pPr>
        <w:ind w:left="7920" w:hanging="360"/>
      </w:pPr>
      <w:rPr>
        <w:rFonts w:ascii="Wingdings" w:hAnsi="Wingdings" w:hint="default"/>
      </w:rPr>
    </w:lvl>
  </w:abstractNum>
  <w:num w:numId="1" w16cid:durableId="1082529550">
    <w:abstractNumId w:val="8"/>
  </w:num>
  <w:num w:numId="2" w16cid:durableId="1235436501">
    <w:abstractNumId w:val="16"/>
  </w:num>
  <w:num w:numId="3" w16cid:durableId="873081650">
    <w:abstractNumId w:val="2"/>
  </w:num>
  <w:num w:numId="4" w16cid:durableId="366369328">
    <w:abstractNumId w:val="15"/>
  </w:num>
  <w:num w:numId="5" w16cid:durableId="1615095485">
    <w:abstractNumId w:val="6"/>
  </w:num>
  <w:num w:numId="6" w16cid:durableId="912088785">
    <w:abstractNumId w:val="10"/>
  </w:num>
  <w:num w:numId="7" w16cid:durableId="279924615">
    <w:abstractNumId w:val="4"/>
  </w:num>
  <w:num w:numId="8" w16cid:durableId="1368676757">
    <w:abstractNumId w:val="12"/>
  </w:num>
  <w:num w:numId="9" w16cid:durableId="1296106355">
    <w:abstractNumId w:val="1"/>
  </w:num>
  <w:num w:numId="10" w16cid:durableId="1556358262">
    <w:abstractNumId w:val="0"/>
  </w:num>
  <w:num w:numId="11" w16cid:durableId="1770857431">
    <w:abstractNumId w:val="3"/>
  </w:num>
  <w:num w:numId="12" w16cid:durableId="539514701">
    <w:abstractNumId w:val="14"/>
  </w:num>
  <w:num w:numId="13" w16cid:durableId="2003703751">
    <w:abstractNumId w:val="9"/>
  </w:num>
  <w:num w:numId="14" w16cid:durableId="1628589555">
    <w:abstractNumId w:val="11"/>
  </w:num>
  <w:num w:numId="15" w16cid:durableId="217979012">
    <w:abstractNumId w:val="7"/>
  </w:num>
  <w:num w:numId="16" w16cid:durableId="272130146">
    <w:abstractNumId w:val="13"/>
  </w:num>
  <w:num w:numId="17" w16cid:durableId="9012580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43"/>
    <w:rsid w:val="000019AB"/>
    <w:rsid w:val="001746CF"/>
    <w:rsid w:val="00372E06"/>
    <w:rsid w:val="005606ED"/>
    <w:rsid w:val="007E65BE"/>
    <w:rsid w:val="00811E83"/>
    <w:rsid w:val="00884D17"/>
    <w:rsid w:val="008B2C43"/>
    <w:rsid w:val="009A1D06"/>
    <w:rsid w:val="00CB5B52"/>
    <w:rsid w:val="00FA5B2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356A"/>
  <w15:chartTrackingRefBased/>
  <w15:docId w15:val="{BB08C96A-0B75-4562-BBED-6D632AA2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C43"/>
    <w:rPr>
      <w:rFonts w:eastAsiaTheme="minorEastAsia"/>
      <w:lang w:eastAsia="zh-CN"/>
    </w:rPr>
  </w:style>
  <w:style w:type="paragraph" w:styleId="Heading1">
    <w:name w:val="heading 1"/>
    <w:basedOn w:val="Normal"/>
    <w:next w:val="Normal"/>
    <w:link w:val="Heading1Char"/>
    <w:uiPriority w:val="9"/>
    <w:qFormat/>
    <w:rsid w:val="008B2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C43"/>
    <w:rPr>
      <w:rFonts w:eastAsiaTheme="majorEastAsia" w:cstheme="majorBidi"/>
      <w:color w:val="272727" w:themeColor="text1" w:themeTint="D8"/>
    </w:rPr>
  </w:style>
  <w:style w:type="paragraph" w:styleId="Title">
    <w:name w:val="Title"/>
    <w:basedOn w:val="Normal"/>
    <w:next w:val="Normal"/>
    <w:link w:val="TitleChar"/>
    <w:uiPriority w:val="10"/>
    <w:qFormat/>
    <w:rsid w:val="008B2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C43"/>
    <w:pPr>
      <w:spacing w:before="160"/>
      <w:jc w:val="center"/>
    </w:pPr>
    <w:rPr>
      <w:i/>
      <w:iCs/>
      <w:color w:val="404040" w:themeColor="text1" w:themeTint="BF"/>
    </w:rPr>
  </w:style>
  <w:style w:type="character" w:customStyle="1" w:styleId="QuoteChar">
    <w:name w:val="Quote Char"/>
    <w:basedOn w:val="DefaultParagraphFont"/>
    <w:link w:val="Quote"/>
    <w:uiPriority w:val="29"/>
    <w:rsid w:val="008B2C43"/>
    <w:rPr>
      <w:i/>
      <w:iCs/>
      <w:color w:val="404040" w:themeColor="text1" w:themeTint="BF"/>
    </w:rPr>
  </w:style>
  <w:style w:type="paragraph" w:styleId="ListParagraph">
    <w:name w:val="List Paragraph"/>
    <w:basedOn w:val="Normal"/>
    <w:uiPriority w:val="34"/>
    <w:qFormat/>
    <w:rsid w:val="008B2C43"/>
    <w:pPr>
      <w:ind w:left="720"/>
      <w:contextualSpacing/>
    </w:pPr>
  </w:style>
  <w:style w:type="character" w:styleId="IntenseEmphasis">
    <w:name w:val="Intense Emphasis"/>
    <w:basedOn w:val="DefaultParagraphFont"/>
    <w:uiPriority w:val="21"/>
    <w:qFormat/>
    <w:rsid w:val="008B2C43"/>
    <w:rPr>
      <w:i/>
      <w:iCs/>
      <w:color w:val="0F4761" w:themeColor="accent1" w:themeShade="BF"/>
    </w:rPr>
  </w:style>
  <w:style w:type="paragraph" w:styleId="IntenseQuote">
    <w:name w:val="Intense Quote"/>
    <w:basedOn w:val="Normal"/>
    <w:next w:val="Normal"/>
    <w:link w:val="IntenseQuoteChar"/>
    <w:uiPriority w:val="30"/>
    <w:qFormat/>
    <w:rsid w:val="008B2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C43"/>
    <w:rPr>
      <w:i/>
      <w:iCs/>
      <w:color w:val="0F4761" w:themeColor="accent1" w:themeShade="BF"/>
    </w:rPr>
  </w:style>
  <w:style w:type="character" w:styleId="IntenseReference">
    <w:name w:val="Intense Reference"/>
    <w:basedOn w:val="DefaultParagraphFont"/>
    <w:uiPriority w:val="32"/>
    <w:qFormat/>
    <w:rsid w:val="008B2C43"/>
    <w:rPr>
      <w:b/>
      <w:bCs/>
      <w:smallCaps/>
      <w:color w:val="0F4761" w:themeColor="accent1" w:themeShade="BF"/>
      <w:spacing w:val="5"/>
    </w:rPr>
  </w:style>
  <w:style w:type="character" w:styleId="Hyperlink">
    <w:name w:val="Hyperlink"/>
    <w:basedOn w:val="DefaultParagraphFont"/>
    <w:uiPriority w:val="99"/>
    <w:unhideWhenUsed/>
    <w:rsid w:val="008B2C43"/>
    <w:rPr>
      <w:color w:val="467886" w:themeColor="hyperlink"/>
      <w:u w:val="single"/>
    </w:rPr>
  </w:style>
  <w:style w:type="character" w:customStyle="1" w:styleId="normaltextrun">
    <w:name w:val="normaltextrun"/>
    <w:basedOn w:val="DefaultParagraphFont"/>
    <w:rsid w:val="008B2C43"/>
  </w:style>
  <w:style w:type="character" w:styleId="Emphasis">
    <w:name w:val="Emphasis"/>
    <w:basedOn w:val="DefaultParagraphFont"/>
    <w:uiPriority w:val="20"/>
    <w:qFormat/>
    <w:rsid w:val="008B2C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avyaary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hyperlink" Target="https://www.instagram.com/ntupsychsoc/re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isdomtreeindia.com/product-detail/59/in-a-gentle-way-we-can-shake-the-world-mahatma-gandhi-and-todays-global-challenges/product" TargetMode="External"/><Relationship Id="rId5" Type="http://schemas.openxmlformats.org/officeDocument/2006/relationships/image" Target="media/image1.png"/><Relationship Id="rId10" Type="http://schemas.openxmlformats.org/officeDocument/2006/relationships/hyperlink" Target="https://unesdoc.unesco.org/ark:/48223/pf0000373159" TargetMode="External"/><Relationship Id="rId4" Type="http://schemas.openxmlformats.org/officeDocument/2006/relationships/webSettings" Target="webSettings.xml"/><Relationship Id="rId9" Type="http://schemas.openxmlformats.org/officeDocument/2006/relationships/hyperlink" Target="https://doi.org/10.1080/14616734.2024.240459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BHAVYA#</dc:creator>
  <cp:keywords/>
  <dc:description/>
  <cp:lastModifiedBy>Bhavya Arya</cp:lastModifiedBy>
  <cp:revision>3</cp:revision>
  <dcterms:created xsi:type="dcterms:W3CDTF">2025-06-23T03:49:00Z</dcterms:created>
  <dcterms:modified xsi:type="dcterms:W3CDTF">2025-06-25T04:07:00Z</dcterms:modified>
</cp:coreProperties>
</file>